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"/>
        <w:gridCol w:w="9283"/>
        <w:gridCol w:w="482"/>
        <w:gridCol w:w="1063"/>
        <w:gridCol w:w="91"/>
      </w:tblGrid>
      <w:tr w:rsidR="00D57671" w:rsidRPr="00065921" w14:paraId="02128D26" w14:textId="77777777" w:rsidTr="00D57671">
        <w:trPr>
          <w:gridBefore w:val="1"/>
          <w:gridAfter w:val="1"/>
          <w:wBefore w:w="232" w:type="dxa"/>
          <w:wAfter w:w="91" w:type="dxa"/>
        </w:trPr>
        <w:tc>
          <w:tcPr>
            <w:tcW w:w="10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70E0A" w14:textId="77777777" w:rsidR="00D57671" w:rsidRPr="00065921" w:rsidRDefault="00D57671" w:rsidP="00D57671">
            <w:pPr>
              <w:spacing w:after="0"/>
              <w:jc w:val="center"/>
              <w:rPr>
                <w:rFonts w:hAnsi="Lucida Sans Unicode"/>
                <w:b/>
                <w:lang w:val="be-BY"/>
              </w:rPr>
            </w:pPr>
          </w:p>
        </w:tc>
      </w:tr>
      <w:tr w:rsidR="00D57671" w:rsidRPr="00D57671" w14:paraId="2FD01474" w14:textId="77777777" w:rsidTr="00D57671">
        <w:trPr>
          <w:gridBefore w:val="1"/>
          <w:gridAfter w:val="1"/>
          <w:wBefore w:w="232" w:type="dxa"/>
          <w:wAfter w:w="91" w:type="dxa"/>
          <w:trHeight w:val="1341"/>
        </w:trPr>
        <w:tc>
          <w:tcPr>
            <w:tcW w:w="10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D937E" w14:textId="77777777" w:rsidR="00D57671" w:rsidRPr="00D57671" w:rsidRDefault="00D57671" w:rsidP="00D57671">
            <w:pPr>
              <w:pStyle w:val="a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671" w14:paraId="23976D98" w14:textId="77777777" w:rsidTr="00D5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9515" w:type="dxa"/>
            <w:gridSpan w:val="2"/>
          </w:tcPr>
          <w:tbl>
            <w:tblPr>
              <w:tblW w:w="9301" w:type="dxa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8"/>
              <w:gridCol w:w="1703"/>
              <w:gridCol w:w="3600"/>
            </w:tblGrid>
            <w:tr w:rsidR="00D57671" w:rsidRPr="00BC333E" w14:paraId="56CC01DA" w14:textId="77777777" w:rsidTr="00046D23">
              <w:trPr>
                <w:jc w:val="center"/>
              </w:trPr>
              <w:tc>
                <w:tcPr>
                  <w:tcW w:w="3998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14:paraId="5CAD8227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val="be-BY" w:eastAsia="ru-RU"/>
                    </w:rPr>
                    <w:t>БАШ</w:t>
                  </w:r>
                  <w:r w:rsidRPr="00BC333E">
                    <w:rPr>
                      <w:rFonts w:ascii="Lucida Sans Unicode" w:eastAsia="Times New Roman" w:hAnsi="Lucida Sans Unicode"/>
                      <w:b/>
                      <w:sz w:val="20"/>
                      <w:szCs w:val="20"/>
                      <w:lang w:val="be-BY" w:eastAsia="ru-RU"/>
                    </w:rPr>
                    <w:t>Ҡ</w:t>
                  </w: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val="be-BY" w:eastAsia="ru-RU"/>
                    </w:rPr>
                    <w:t>ОРТОСТАН РЕСПУБЛИКАҺЫ</w:t>
                  </w:r>
                </w:p>
                <w:p w14:paraId="0766EE1C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val="be-BY" w:eastAsia="ru-RU"/>
                    </w:rPr>
                    <w:t>МИШКӘ  РАЙОНЫ МУНИЦИПАЛЬ РАЙОНЫНЫҢ ИРСАЙ АУЫЛ СОВЕТЫ АУЫЛ БИЛӘМӘҺЕ</w:t>
                  </w:r>
                </w:p>
                <w:p w14:paraId="12C956C8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be-BY" w:eastAsia="ru-RU"/>
                    </w:rPr>
                  </w:pP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val="be-BY" w:eastAsia="ru-RU"/>
                    </w:rPr>
                    <w:t>ХАКИМИӘТЕ</w:t>
                  </w:r>
                </w:p>
                <w:p w14:paraId="5112E962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val="be-BY" w:eastAsia="ru-RU"/>
                    </w:rPr>
                  </w:pPr>
                </w:p>
                <w:p w14:paraId="5D902D51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val="be-BY" w:eastAsia="ru-RU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14:paraId="7F2758A9" w14:textId="7E8C0CF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BC333E">
                    <w:rPr>
                      <w:rFonts w:eastAsia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73433B" wp14:editId="3D3A3EE8">
                        <wp:extent cx="876300" cy="105727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813C3D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14:paraId="2FF0B8EB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РЕСПУБЛИКА БАШКОРТОСТАН</w:t>
                  </w:r>
                </w:p>
                <w:p w14:paraId="40F2D129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3E4ED7CE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АДМИНИСТРАЦИЯ</w:t>
                  </w:r>
                </w:p>
                <w:p w14:paraId="71B9BF5E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СЕЛЬСКОГО ПОСЕЛЕНИЯ</w:t>
                  </w:r>
                </w:p>
                <w:p w14:paraId="7DEF6890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ИРСАЕВСКИЙ СЕЛЬСОВЕТ</w:t>
                  </w:r>
                </w:p>
                <w:p w14:paraId="648B6069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МУНИЦИПАЛЬНОГО РАЙОНА</w:t>
                  </w:r>
                </w:p>
                <w:p w14:paraId="51FE7EF9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  <w:r w:rsidRPr="00BC333E"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  <w:t>МИШКИНСКИЙ РАЙОН</w:t>
                  </w:r>
                </w:p>
                <w:p w14:paraId="2B5A06B4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37BFDE9D" w14:textId="77777777" w:rsidR="00D57671" w:rsidRPr="00BC333E" w:rsidRDefault="00D57671" w:rsidP="00D57671">
                  <w:pPr>
                    <w:framePr w:hSpace="180" w:wrap="around" w:vAnchor="page" w:hAnchor="margin" w:xAlign="center" w:y="1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B6FF9B6" w14:textId="77777777" w:rsidR="00D57671" w:rsidRPr="00D57671" w:rsidRDefault="00D57671" w:rsidP="00D57671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14:paraId="41CB9C13" w14:textId="77777777" w:rsidR="00D57671" w:rsidRPr="00D57671" w:rsidRDefault="00D57671" w:rsidP="00D57671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14:paraId="3B2F608A" w14:textId="77777777" w:rsidR="00D57671" w:rsidRPr="00D57671" w:rsidRDefault="00D57671" w:rsidP="00D57671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671" w14:paraId="7E33CDD7" w14:textId="77777777" w:rsidTr="00D57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c>
          <w:tcPr>
            <w:tcW w:w="9515" w:type="dxa"/>
            <w:gridSpan w:val="2"/>
          </w:tcPr>
          <w:p w14:paraId="0354236F" w14:textId="77777777" w:rsidR="00D57671" w:rsidRPr="00BC333E" w:rsidRDefault="00D57671" w:rsidP="00D57671">
            <w:pPr>
              <w:spacing w:after="0" w:line="240" w:lineRule="auto"/>
              <w:jc w:val="center"/>
              <w:rPr>
                <w:rFonts w:eastAsia="Times New Roman" w:hAnsi="Lucida Sans Unicode"/>
                <w:b/>
                <w:sz w:val="24"/>
                <w:szCs w:val="24"/>
                <w:lang w:val="be-BY" w:eastAsia="ru-RU"/>
              </w:rPr>
            </w:pPr>
          </w:p>
          <w:p w14:paraId="4DE00A2D" w14:textId="77777777" w:rsidR="00D57671" w:rsidRPr="00BC333E" w:rsidRDefault="00D57671" w:rsidP="00D576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333E">
              <w:rPr>
                <w:rFonts w:eastAsia="Times New Roman" w:hAnsi="Lucida Sans Unicode"/>
                <w:b/>
                <w:sz w:val="24"/>
                <w:szCs w:val="24"/>
                <w:lang w:val="be-BY" w:eastAsia="ru-RU"/>
              </w:rPr>
              <w:t>Ҡ</w:t>
            </w:r>
            <w:r w:rsidRPr="00BC333E">
              <w:rPr>
                <w:rFonts w:eastAsia="Times New Roman"/>
                <w:b/>
                <w:sz w:val="24"/>
                <w:szCs w:val="24"/>
                <w:lang w:val="be-BY" w:eastAsia="ru-RU"/>
              </w:rPr>
              <w:t>АРАР</w:t>
            </w:r>
            <w:r w:rsidRPr="00BC333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BC333E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Pr="00BC333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ПОСТАНОВЛЕНИЕ</w:t>
            </w:r>
          </w:p>
          <w:p w14:paraId="26F34AAD" w14:textId="77777777" w:rsidR="00D57671" w:rsidRPr="00BC333E" w:rsidRDefault="00D57671" w:rsidP="00D5767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5E848FA9" w14:textId="015E46F8" w:rsidR="00D57671" w:rsidRPr="00BC333E" w:rsidRDefault="00D57671" w:rsidP="00D5767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333E"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 w:rsidRPr="00BC333E">
              <w:rPr>
                <w:rFonts w:eastAsia="Times New Roman"/>
                <w:lang w:eastAsia="ru-RU"/>
              </w:rPr>
              <w:t>йыл</w:t>
            </w:r>
            <w:proofErr w:type="spellEnd"/>
            <w:r w:rsidRPr="00BC333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11 </w:t>
            </w:r>
            <w:proofErr w:type="gramStart"/>
            <w:r>
              <w:rPr>
                <w:rFonts w:eastAsia="Times New Roman"/>
                <w:lang w:eastAsia="ru-RU"/>
              </w:rPr>
              <w:t>декабрь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C333E">
              <w:rPr>
                <w:rFonts w:eastAsia="Times New Roman"/>
                <w:lang w:eastAsia="ru-RU"/>
              </w:rPr>
              <w:t xml:space="preserve"> </w:t>
            </w:r>
            <w:r w:rsidRPr="00BC333E">
              <w:rPr>
                <w:rFonts w:eastAsia="Times New Roman"/>
                <w:lang w:eastAsia="ru-RU"/>
              </w:rPr>
              <w:tab/>
            </w:r>
            <w:proofErr w:type="gramEnd"/>
            <w:r w:rsidRPr="00BC333E">
              <w:rPr>
                <w:rFonts w:eastAsia="Times New Roman"/>
                <w:lang w:eastAsia="ru-RU"/>
              </w:rPr>
              <w:tab/>
              <w:t xml:space="preserve">    </w:t>
            </w:r>
            <w:r w:rsidRPr="00BC333E">
              <w:rPr>
                <w:rFonts w:eastAsia="Times New Roman"/>
                <w:lang w:val="be-BY" w:eastAsia="ru-RU"/>
              </w:rPr>
              <w:t xml:space="preserve">   </w:t>
            </w:r>
            <w:r w:rsidRPr="00BC333E">
              <w:rPr>
                <w:rFonts w:eastAsia="Times New Roman"/>
                <w:lang w:eastAsia="ru-RU"/>
              </w:rPr>
              <w:t xml:space="preserve">   №</w:t>
            </w:r>
            <w:r w:rsidRPr="00BC333E">
              <w:rPr>
                <w:rFonts w:eastAsia="Times New Roman"/>
                <w:lang w:val="be-BY" w:eastAsia="ru-RU"/>
              </w:rPr>
              <w:t xml:space="preserve"> </w:t>
            </w:r>
            <w:r>
              <w:rPr>
                <w:rFonts w:eastAsia="Times New Roman"/>
                <w:lang w:val="be-BY" w:eastAsia="ru-RU"/>
              </w:rPr>
              <w:t>9</w:t>
            </w:r>
            <w:r>
              <w:rPr>
                <w:rFonts w:eastAsia="Times New Roman"/>
                <w:lang w:eastAsia="ru-RU"/>
              </w:rPr>
              <w:t>9</w:t>
            </w:r>
            <w:r w:rsidRPr="00BC333E">
              <w:rPr>
                <w:rFonts w:eastAsia="Times New Roman"/>
                <w:lang w:eastAsia="ru-RU"/>
              </w:rPr>
              <w:t xml:space="preserve">       </w:t>
            </w:r>
            <w:r w:rsidRPr="00BC333E">
              <w:rPr>
                <w:rFonts w:eastAsia="Times New Roman"/>
                <w:lang w:val="be-BY" w:eastAsia="ru-RU"/>
              </w:rPr>
              <w:t xml:space="preserve">     </w:t>
            </w:r>
            <w:r w:rsidRPr="00BC333E">
              <w:rPr>
                <w:rFonts w:eastAsia="Times New Roman"/>
                <w:lang w:eastAsia="ru-RU"/>
              </w:rPr>
              <w:t xml:space="preserve">    </w:t>
            </w:r>
            <w:r>
              <w:rPr>
                <w:rFonts w:eastAsia="Times New Roman"/>
                <w:lang w:eastAsia="ru-RU"/>
              </w:rPr>
              <w:t xml:space="preserve">11 </w:t>
            </w:r>
            <w:proofErr w:type="spellStart"/>
            <w:r>
              <w:rPr>
                <w:rFonts w:eastAsia="Times New Roman"/>
                <w:lang w:eastAsia="ru-RU"/>
              </w:rPr>
              <w:t>тдекабря</w:t>
            </w:r>
            <w:proofErr w:type="spellEnd"/>
            <w:r w:rsidRPr="00BC333E">
              <w:rPr>
                <w:rFonts w:eastAsia="Times New Roman"/>
                <w:lang w:eastAsia="ru-RU"/>
              </w:rPr>
              <w:t xml:space="preserve">  2023 года</w:t>
            </w:r>
          </w:p>
          <w:p w14:paraId="1E8824CE" w14:textId="77777777" w:rsidR="00D57671" w:rsidRDefault="00D57671" w:rsidP="00D57671">
            <w:pPr>
              <w:jc w:val="center"/>
            </w:pPr>
          </w:p>
        </w:tc>
        <w:tc>
          <w:tcPr>
            <w:tcW w:w="482" w:type="dxa"/>
          </w:tcPr>
          <w:p w14:paraId="4E0D6350" w14:textId="77777777" w:rsidR="00D57671" w:rsidRDefault="00D57671" w:rsidP="00D57671">
            <w:pPr>
              <w:jc w:val="center"/>
            </w:pPr>
          </w:p>
        </w:tc>
        <w:tc>
          <w:tcPr>
            <w:tcW w:w="1154" w:type="dxa"/>
            <w:gridSpan w:val="2"/>
          </w:tcPr>
          <w:p w14:paraId="2C421531" w14:textId="58E72539" w:rsidR="00D57671" w:rsidRDefault="00D57671" w:rsidP="00D57671">
            <w:pPr>
              <w:jc w:val="center"/>
            </w:pPr>
          </w:p>
        </w:tc>
      </w:tr>
    </w:tbl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716FE03F" w14:textId="5151C58B" w:rsidR="00E83553" w:rsidRPr="005219EC" w:rsidRDefault="00E83553" w:rsidP="0018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18287D">
        <w:rPr>
          <w:b/>
          <w:bCs/>
        </w:rPr>
        <w:t xml:space="preserve">Администрации сельского поселения </w:t>
      </w:r>
      <w:proofErr w:type="spellStart"/>
      <w:r w:rsidR="0018287D">
        <w:rPr>
          <w:b/>
          <w:bCs/>
        </w:rPr>
        <w:t>Ирсаевский</w:t>
      </w:r>
      <w:proofErr w:type="spellEnd"/>
      <w:r w:rsidR="0018287D">
        <w:rPr>
          <w:b/>
          <w:bCs/>
        </w:rPr>
        <w:t xml:space="preserve"> сельсовет муниципального района </w:t>
      </w:r>
      <w:proofErr w:type="spellStart"/>
      <w:r w:rsidR="0018287D">
        <w:rPr>
          <w:b/>
          <w:bCs/>
        </w:rPr>
        <w:t>Мишкинский</w:t>
      </w:r>
      <w:proofErr w:type="spellEnd"/>
      <w:r w:rsidR="0018287D">
        <w:rPr>
          <w:b/>
          <w:bCs/>
        </w:rPr>
        <w:t xml:space="preserve"> район Республики Башкортостан </w:t>
      </w:r>
    </w:p>
    <w:p w14:paraId="6BFACAF1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3EA248A" w14:textId="656B596C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3553" w:rsidRPr="0018287D">
        <w:rPr>
          <w:rFonts w:ascii="Times New Roman" w:hAnsi="Times New Roman"/>
          <w:sz w:val="28"/>
          <w:szCs w:val="28"/>
        </w:rPr>
        <w:t>В соответствии с Федеральн</w:t>
      </w:r>
      <w:r w:rsidR="00CB17D6" w:rsidRPr="0018287D">
        <w:rPr>
          <w:rFonts w:ascii="Times New Roman" w:hAnsi="Times New Roman"/>
          <w:sz w:val="28"/>
          <w:szCs w:val="28"/>
        </w:rPr>
        <w:t xml:space="preserve">ым законом от 27 июля 2010 </w:t>
      </w:r>
      <w:r w:rsidR="00A976D1" w:rsidRPr="0018287D">
        <w:rPr>
          <w:rFonts w:ascii="Times New Roman" w:hAnsi="Times New Roman"/>
          <w:sz w:val="28"/>
          <w:szCs w:val="28"/>
        </w:rPr>
        <w:t>г</w:t>
      </w:r>
      <w:r w:rsidR="00F324AE" w:rsidRPr="0018287D">
        <w:rPr>
          <w:rFonts w:ascii="Times New Roman" w:hAnsi="Times New Roman"/>
          <w:sz w:val="28"/>
          <w:szCs w:val="28"/>
        </w:rPr>
        <w:t>ода</w:t>
      </w:r>
      <w:r w:rsidR="00A976D1" w:rsidRPr="0018287D">
        <w:rPr>
          <w:rFonts w:ascii="Times New Roman" w:hAnsi="Times New Roman"/>
          <w:sz w:val="28"/>
          <w:szCs w:val="28"/>
        </w:rPr>
        <w:t xml:space="preserve"> </w:t>
      </w:r>
      <w:r w:rsidR="00E83553" w:rsidRPr="0018287D">
        <w:rPr>
          <w:rFonts w:ascii="Times New Roman" w:hAnsi="Times New Roman"/>
          <w:sz w:val="28"/>
          <w:szCs w:val="28"/>
        </w:rPr>
        <w:t xml:space="preserve">№ 210-ФЗ </w:t>
      </w:r>
      <w:r w:rsidR="00B5264A" w:rsidRPr="0018287D">
        <w:rPr>
          <w:rFonts w:ascii="Times New Roman" w:hAnsi="Times New Roman"/>
          <w:sz w:val="28"/>
          <w:szCs w:val="28"/>
        </w:rPr>
        <w:br/>
      </w:r>
      <w:r w:rsidR="00E83553" w:rsidRPr="0018287D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18287D">
        <w:rPr>
          <w:rFonts w:ascii="Times New Roman" w:hAnsi="Times New Roman"/>
          <w:sz w:val="28"/>
          <w:szCs w:val="28"/>
        </w:rPr>
        <w:t>2</w:t>
      </w:r>
      <w:r w:rsidR="00E83553" w:rsidRPr="0018287D">
        <w:rPr>
          <w:rFonts w:ascii="Times New Roman" w:hAnsi="Times New Roman"/>
          <w:sz w:val="28"/>
          <w:szCs w:val="28"/>
        </w:rPr>
        <w:t xml:space="preserve"> апреля 2016 </w:t>
      </w:r>
      <w:r w:rsidR="00A976D1" w:rsidRPr="0018287D">
        <w:rPr>
          <w:rFonts w:ascii="Times New Roman" w:hAnsi="Times New Roman"/>
          <w:sz w:val="28"/>
          <w:szCs w:val="28"/>
        </w:rPr>
        <w:t>г</w:t>
      </w:r>
      <w:r w:rsidR="00F324AE" w:rsidRPr="0018287D">
        <w:rPr>
          <w:rFonts w:ascii="Times New Roman" w:hAnsi="Times New Roman"/>
          <w:sz w:val="28"/>
          <w:szCs w:val="28"/>
        </w:rPr>
        <w:t>ода</w:t>
      </w:r>
      <w:r w:rsidR="00A976D1" w:rsidRPr="0018287D">
        <w:rPr>
          <w:rFonts w:ascii="Times New Roman" w:hAnsi="Times New Roman"/>
          <w:sz w:val="28"/>
          <w:szCs w:val="28"/>
        </w:rPr>
        <w:t xml:space="preserve"> </w:t>
      </w:r>
      <w:r w:rsidR="00E83553" w:rsidRPr="0018287D">
        <w:rPr>
          <w:rFonts w:ascii="Times New Roman" w:hAnsi="Times New Roman"/>
          <w:sz w:val="28"/>
          <w:szCs w:val="28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18287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18287D">
        <w:rPr>
          <w:rFonts w:ascii="Times New Roman" w:hAnsi="Times New Roman"/>
          <w:bCs/>
          <w:sz w:val="28"/>
          <w:szCs w:val="28"/>
        </w:rPr>
        <w:t>Ирсаевский</w:t>
      </w:r>
      <w:proofErr w:type="spellEnd"/>
      <w:r w:rsidRPr="0018287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8287D">
        <w:rPr>
          <w:rFonts w:ascii="Times New Roman" w:hAnsi="Times New Roman"/>
          <w:bCs/>
          <w:sz w:val="28"/>
          <w:szCs w:val="28"/>
        </w:rPr>
        <w:t>Мишкинский</w:t>
      </w:r>
      <w:proofErr w:type="spellEnd"/>
      <w:r w:rsidRPr="0018287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3553" w:rsidRPr="0018287D">
        <w:rPr>
          <w:rFonts w:ascii="Times New Roman" w:hAnsi="Times New Roman"/>
          <w:sz w:val="28"/>
          <w:szCs w:val="28"/>
        </w:rPr>
        <w:t>ПОСТАНОВЛЯЕТ:</w:t>
      </w:r>
    </w:p>
    <w:p w14:paraId="5888B11A" w14:textId="6BFEE3BA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3553" w:rsidRPr="0018287D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E83553" w:rsidRPr="0018287D">
        <w:rPr>
          <w:rFonts w:ascii="Times New Roman" w:eastAsiaTheme="minorEastAsia" w:hAnsi="Times New Roman"/>
          <w:bCs/>
          <w:sz w:val="28"/>
          <w:szCs w:val="28"/>
        </w:rPr>
        <w:t>«</w:t>
      </w:r>
      <w:r w:rsidR="00CB33CB" w:rsidRPr="0018287D">
        <w:rPr>
          <w:rFonts w:ascii="Times New Roman" w:hAnsi="Times New Roman"/>
          <w:bCs/>
          <w:sz w:val="28"/>
          <w:szCs w:val="28"/>
        </w:rPr>
        <w:t>Присвоение</w:t>
      </w:r>
      <w:r w:rsidR="002A3EB0" w:rsidRPr="0018287D">
        <w:rPr>
          <w:rFonts w:ascii="Times New Roman" w:hAnsi="Times New Roman"/>
          <w:bCs/>
          <w:sz w:val="28"/>
          <w:szCs w:val="28"/>
        </w:rPr>
        <w:t xml:space="preserve"> и аннулирование адресов</w:t>
      </w:r>
      <w:r w:rsidR="005F66C6" w:rsidRPr="0018287D">
        <w:rPr>
          <w:rFonts w:ascii="Times New Roman" w:eastAsiaTheme="minorEastAsia" w:hAnsi="Times New Roman"/>
          <w:bCs/>
          <w:sz w:val="28"/>
          <w:szCs w:val="28"/>
        </w:rPr>
        <w:t>»</w:t>
      </w:r>
    </w:p>
    <w:p w14:paraId="367749E5" w14:textId="77777777" w:rsidR="0018287D" w:rsidRDefault="00E83553" w:rsidP="0018287D">
      <w:pPr>
        <w:pStyle w:val="aff"/>
        <w:rPr>
          <w:rFonts w:ascii="Times New Roman" w:hAnsi="Times New Roman"/>
          <w:bCs/>
          <w:sz w:val="28"/>
          <w:szCs w:val="28"/>
        </w:rPr>
      </w:pPr>
      <w:r w:rsidRPr="0018287D">
        <w:rPr>
          <w:rFonts w:ascii="Times New Roman" w:hAnsi="Times New Roman"/>
          <w:bCs/>
          <w:sz w:val="28"/>
          <w:szCs w:val="28"/>
        </w:rPr>
        <w:t xml:space="preserve">в </w:t>
      </w:r>
      <w:r w:rsidR="0018287D" w:rsidRPr="0018287D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18287D" w:rsidRPr="0018287D">
        <w:rPr>
          <w:rFonts w:ascii="Times New Roman" w:hAnsi="Times New Roman"/>
          <w:bCs/>
          <w:sz w:val="28"/>
          <w:szCs w:val="28"/>
        </w:rPr>
        <w:t>Ирсаевский</w:t>
      </w:r>
      <w:proofErr w:type="spellEnd"/>
      <w:r w:rsidR="0018287D" w:rsidRPr="0018287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8287D" w:rsidRPr="0018287D">
        <w:rPr>
          <w:rFonts w:ascii="Times New Roman" w:hAnsi="Times New Roman"/>
          <w:bCs/>
          <w:sz w:val="28"/>
          <w:szCs w:val="28"/>
        </w:rPr>
        <w:t>Мишкинский</w:t>
      </w:r>
      <w:proofErr w:type="spellEnd"/>
      <w:r w:rsidR="0018287D" w:rsidRPr="0018287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18287D">
        <w:rPr>
          <w:rFonts w:ascii="Times New Roman" w:hAnsi="Times New Roman"/>
          <w:bCs/>
          <w:sz w:val="28"/>
          <w:szCs w:val="28"/>
        </w:rPr>
        <w:t>.</w:t>
      </w:r>
    </w:p>
    <w:p w14:paraId="26FE28A5" w14:textId="39DE5EEE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b/>
          <w:bCs/>
        </w:rPr>
        <w:t xml:space="preserve"> </w:t>
      </w:r>
      <w:r w:rsidR="00E83553" w:rsidRPr="0018287D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7F6A1209" w14:textId="3E7DD306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3553" w:rsidRPr="0018287D">
        <w:rPr>
          <w:rFonts w:ascii="Times New Roman" w:hAnsi="Times New Roman"/>
          <w:sz w:val="28"/>
          <w:szCs w:val="28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2342EA24" w14:textId="29B46A4E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3553" w:rsidRPr="0018287D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E83553" w:rsidRPr="0018287D">
        <w:rPr>
          <w:rFonts w:ascii="Times New Roman" w:hAnsi="Times New Roman"/>
          <w:sz w:val="28"/>
          <w:szCs w:val="28"/>
        </w:rPr>
        <w:t>.</w:t>
      </w:r>
    </w:p>
    <w:p w14:paraId="591D3F1E" w14:textId="77777777" w:rsidR="00E83553" w:rsidRPr="0018287D" w:rsidRDefault="00E83553" w:rsidP="0018287D">
      <w:pPr>
        <w:pStyle w:val="aff"/>
        <w:rPr>
          <w:rFonts w:ascii="Times New Roman" w:hAnsi="Times New Roman"/>
          <w:sz w:val="28"/>
          <w:szCs w:val="28"/>
        </w:rPr>
      </w:pPr>
    </w:p>
    <w:p w14:paraId="520B4C25" w14:textId="77777777" w:rsidR="00E83553" w:rsidRPr="0018287D" w:rsidRDefault="00E83553" w:rsidP="0018287D">
      <w:pPr>
        <w:pStyle w:val="aff"/>
        <w:rPr>
          <w:rFonts w:ascii="Times New Roman" w:hAnsi="Times New Roman"/>
          <w:sz w:val="28"/>
          <w:szCs w:val="28"/>
        </w:rPr>
      </w:pPr>
    </w:p>
    <w:p w14:paraId="2220AAB3" w14:textId="55370A41" w:rsidR="00E83553" w:rsidRPr="0018287D" w:rsidRDefault="0018287D" w:rsidP="0018287D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3553" w:rsidRPr="0018287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</w:t>
      </w:r>
      <w:r w:rsidR="00D576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С.В. </w:t>
      </w:r>
      <w:proofErr w:type="spellStart"/>
      <w:r>
        <w:rPr>
          <w:rFonts w:ascii="Times New Roman" w:hAnsi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A415CCF" w14:textId="77777777" w:rsidR="00E83553" w:rsidRPr="0018287D" w:rsidRDefault="00E83553" w:rsidP="0018287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18924B7E" w14:textId="77777777" w:rsidR="00E83553" w:rsidRPr="0018287D" w:rsidRDefault="00E83553" w:rsidP="0018287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3F66CF87" w14:textId="77777777" w:rsidR="00E83553" w:rsidRPr="0018287D" w:rsidRDefault="00E83553" w:rsidP="0018287D">
      <w:pPr>
        <w:pStyle w:val="aff"/>
        <w:rPr>
          <w:rFonts w:ascii="Times New Roman" w:hAnsi="Times New Roman"/>
          <w:b/>
          <w:sz w:val="28"/>
          <w:szCs w:val="28"/>
        </w:rPr>
      </w:pPr>
    </w:p>
    <w:p w14:paraId="491856B4" w14:textId="41C48DAA" w:rsidR="00E83553" w:rsidRPr="0018287D" w:rsidRDefault="00E83553" w:rsidP="00D57671">
      <w:pPr>
        <w:pStyle w:val="aff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8287D">
        <w:rPr>
          <w:rFonts w:ascii="Times New Roman" w:hAnsi="Times New Roman"/>
          <w:b/>
          <w:sz w:val="28"/>
          <w:szCs w:val="28"/>
        </w:rPr>
        <w:br w:type="page"/>
      </w:r>
    </w:p>
    <w:p w14:paraId="5CABAB39" w14:textId="57D46ECC" w:rsidR="00D57671" w:rsidRDefault="00D57671" w:rsidP="0018287D">
      <w:pPr>
        <w:pStyle w:val="af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14:paraId="45C308A6" w14:textId="08C3DAC0" w:rsidR="00E83553" w:rsidRPr="0018287D" w:rsidRDefault="00E83553" w:rsidP="0018287D">
      <w:pPr>
        <w:pStyle w:val="aff"/>
        <w:jc w:val="right"/>
        <w:rPr>
          <w:sz w:val="20"/>
          <w:szCs w:val="20"/>
        </w:rPr>
      </w:pPr>
      <w:r w:rsidRPr="0018287D">
        <w:rPr>
          <w:rFonts w:ascii="Times New Roman" w:hAnsi="Times New Roman"/>
          <w:sz w:val="20"/>
          <w:szCs w:val="20"/>
        </w:rPr>
        <w:t>постановлением Администрации</w:t>
      </w:r>
    </w:p>
    <w:p w14:paraId="1BC23F08" w14:textId="77777777" w:rsidR="0018287D" w:rsidRDefault="0018287D" w:rsidP="001828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8287D">
        <w:rPr>
          <w:bCs/>
          <w:sz w:val="20"/>
          <w:szCs w:val="20"/>
        </w:rPr>
        <w:t xml:space="preserve">сельского поселения </w:t>
      </w:r>
      <w:proofErr w:type="spellStart"/>
      <w:r w:rsidRPr="0018287D">
        <w:rPr>
          <w:bCs/>
          <w:sz w:val="20"/>
          <w:szCs w:val="20"/>
        </w:rPr>
        <w:t>Ирсаевский</w:t>
      </w:r>
      <w:proofErr w:type="spellEnd"/>
      <w:r w:rsidRPr="0018287D">
        <w:rPr>
          <w:bCs/>
          <w:sz w:val="20"/>
          <w:szCs w:val="20"/>
        </w:rPr>
        <w:t xml:space="preserve"> сельсовет </w:t>
      </w:r>
    </w:p>
    <w:p w14:paraId="2A7294EC" w14:textId="5E105297" w:rsidR="0018287D" w:rsidRDefault="0018287D" w:rsidP="001828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8287D">
        <w:rPr>
          <w:bCs/>
          <w:sz w:val="20"/>
          <w:szCs w:val="20"/>
        </w:rPr>
        <w:t>муниципального района</w:t>
      </w:r>
      <w:r>
        <w:rPr>
          <w:bCs/>
          <w:sz w:val="20"/>
          <w:szCs w:val="20"/>
        </w:rPr>
        <w:t xml:space="preserve"> </w:t>
      </w:r>
      <w:proofErr w:type="spellStart"/>
      <w:r w:rsidRPr="0018287D">
        <w:rPr>
          <w:bCs/>
          <w:sz w:val="20"/>
          <w:szCs w:val="20"/>
        </w:rPr>
        <w:t>Мишкинский</w:t>
      </w:r>
      <w:proofErr w:type="spellEnd"/>
      <w:r w:rsidRPr="0018287D">
        <w:rPr>
          <w:bCs/>
          <w:sz w:val="20"/>
          <w:szCs w:val="20"/>
        </w:rPr>
        <w:t xml:space="preserve"> район </w:t>
      </w:r>
    </w:p>
    <w:p w14:paraId="463ED58A" w14:textId="3C231F3F" w:rsidR="0018287D" w:rsidRPr="0018287D" w:rsidRDefault="0018287D" w:rsidP="001828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18287D">
        <w:rPr>
          <w:bCs/>
          <w:sz w:val="20"/>
          <w:szCs w:val="20"/>
        </w:rPr>
        <w:t>Республики Башкортостан</w:t>
      </w:r>
    </w:p>
    <w:p w14:paraId="0D94FF7C" w14:textId="19EAF065" w:rsidR="00E83553" w:rsidRPr="0018287D" w:rsidRDefault="00E83553" w:rsidP="001828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18287D">
        <w:rPr>
          <w:sz w:val="20"/>
          <w:szCs w:val="20"/>
        </w:rPr>
        <w:t xml:space="preserve">от </w:t>
      </w:r>
      <w:r w:rsidR="00D57671">
        <w:rPr>
          <w:sz w:val="20"/>
          <w:szCs w:val="20"/>
        </w:rPr>
        <w:t xml:space="preserve">11 декабря </w:t>
      </w:r>
      <w:r w:rsidRPr="0018287D">
        <w:rPr>
          <w:sz w:val="20"/>
          <w:szCs w:val="20"/>
        </w:rPr>
        <w:t>20</w:t>
      </w:r>
      <w:r w:rsidR="00D57671">
        <w:rPr>
          <w:sz w:val="20"/>
          <w:szCs w:val="20"/>
        </w:rPr>
        <w:t>23</w:t>
      </w:r>
      <w:r w:rsidRPr="0018287D">
        <w:rPr>
          <w:sz w:val="20"/>
          <w:szCs w:val="20"/>
        </w:rPr>
        <w:t xml:space="preserve"> года №</w:t>
      </w:r>
      <w:r w:rsidR="00D57671">
        <w:rPr>
          <w:sz w:val="20"/>
          <w:szCs w:val="20"/>
        </w:rPr>
        <w:t xml:space="preserve"> 99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6C07125" w14:textId="6312A838" w:rsidR="00E83553" w:rsidRPr="005219EC" w:rsidRDefault="005F66C6" w:rsidP="00182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18287D">
        <w:rPr>
          <w:b/>
          <w:bCs/>
        </w:rPr>
        <w:t xml:space="preserve">Администрации сельского поселения </w:t>
      </w:r>
      <w:proofErr w:type="spellStart"/>
      <w:r w:rsidR="0018287D">
        <w:rPr>
          <w:b/>
          <w:bCs/>
        </w:rPr>
        <w:t>Ирсаевский</w:t>
      </w:r>
      <w:proofErr w:type="spellEnd"/>
      <w:r w:rsidR="0018287D">
        <w:rPr>
          <w:b/>
          <w:bCs/>
        </w:rPr>
        <w:t xml:space="preserve"> сельсовет муниципального района </w:t>
      </w:r>
      <w:proofErr w:type="spellStart"/>
      <w:r w:rsidR="0018287D">
        <w:rPr>
          <w:b/>
          <w:bCs/>
        </w:rPr>
        <w:t>Мишкинский</w:t>
      </w:r>
      <w:proofErr w:type="spellEnd"/>
      <w:r w:rsidR="0018287D">
        <w:rPr>
          <w:b/>
          <w:bCs/>
        </w:rPr>
        <w:t xml:space="preserve">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7B347B78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18287D" w:rsidRPr="0018287D">
        <w:rPr>
          <w:bCs/>
        </w:rPr>
        <w:t xml:space="preserve">Администрации сельского поселения </w:t>
      </w:r>
      <w:proofErr w:type="spellStart"/>
      <w:r w:rsidR="0018287D" w:rsidRPr="0018287D">
        <w:rPr>
          <w:bCs/>
        </w:rPr>
        <w:t>Ирсаевский</w:t>
      </w:r>
      <w:proofErr w:type="spellEnd"/>
      <w:r w:rsidR="0018287D" w:rsidRPr="0018287D">
        <w:rPr>
          <w:bCs/>
        </w:rPr>
        <w:t xml:space="preserve"> сельсовет муниципального района </w:t>
      </w:r>
      <w:proofErr w:type="spellStart"/>
      <w:r w:rsidR="0018287D" w:rsidRPr="0018287D">
        <w:rPr>
          <w:bCs/>
        </w:rPr>
        <w:t>Мишкинский</w:t>
      </w:r>
      <w:proofErr w:type="spellEnd"/>
      <w:r w:rsidR="0018287D" w:rsidRPr="0018287D">
        <w:rPr>
          <w:bCs/>
        </w:rPr>
        <w:t xml:space="preserve"> район Республики Башкортостан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 xml:space="preserve">в отношении зданий (строений), сооружений, в том числе строительство </w:t>
      </w:r>
      <w:r w:rsidR="0008471B" w:rsidRPr="0008471B">
        <w:lastRenderedPageBreak/>
        <w:t>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</w:t>
      </w:r>
      <w:r w:rsidRPr="005219EC">
        <w:lastRenderedPageBreak/>
        <w:t>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E951E8B" w14:textId="4458D496"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2B2289" w:rsidRPr="002B2289">
        <w:rPr>
          <w:bCs/>
        </w:rPr>
        <w:t xml:space="preserve">Администрации сельского поселения </w:t>
      </w:r>
      <w:proofErr w:type="spellStart"/>
      <w:r w:rsidR="002B2289" w:rsidRPr="002B2289">
        <w:rPr>
          <w:bCs/>
        </w:rPr>
        <w:t>Ирсаевский</w:t>
      </w:r>
      <w:proofErr w:type="spellEnd"/>
      <w:r w:rsidR="002B2289" w:rsidRPr="002B2289">
        <w:rPr>
          <w:bCs/>
        </w:rPr>
        <w:t xml:space="preserve"> сельсовет муниципального района </w:t>
      </w:r>
      <w:proofErr w:type="spellStart"/>
      <w:r w:rsidR="002B2289" w:rsidRPr="002B2289">
        <w:rPr>
          <w:bCs/>
        </w:rPr>
        <w:t>Мишкинский</w:t>
      </w:r>
      <w:proofErr w:type="spellEnd"/>
      <w:r w:rsidR="002B2289" w:rsidRPr="002B2289">
        <w:rPr>
          <w:bCs/>
        </w:rPr>
        <w:t xml:space="preserve"> район Республики Башкортостан</w:t>
      </w:r>
      <w:r w:rsidR="00826605" w:rsidRPr="005219EC">
        <w:t>;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585F0DE0" w:rsidR="007E725C" w:rsidRDefault="007E725C" w:rsidP="00F01229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</w:t>
      </w:r>
      <w:r w:rsidR="002B2289" w:rsidRPr="002B2289">
        <w:rPr>
          <w:bCs/>
        </w:rPr>
        <w:t xml:space="preserve">Администрации сельского поселения </w:t>
      </w:r>
      <w:proofErr w:type="spellStart"/>
      <w:r w:rsidR="002B2289" w:rsidRPr="002B2289">
        <w:rPr>
          <w:bCs/>
        </w:rPr>
        <w:t>Ирсаевский</w:t>
      </w:r>
      <w:proofErr w:type="spellEnd"/>
      <w:r w:rsidR="002B2289" w:rsidRPr="002B2289">
        <w:rPr>
          <w:bCs/>
        </w:rPr>
        <w:t xml:space="preserve"> сельсовет муниципального района </w:t>
      </w:r>
      <w:proofErr w:type="spellStart"/>
      <w:r w:rsidR="002B2289" w:rsidRPr="002B2289">
        <w:rPr>
          <w:bCs/>
        </w:rPr>
        <w:t>Мишкинский</w:t>
      </w:r>
      <w:proofErr w:type="spellEnd"/>
      <w:r w:rsidR="002B2289" w:rsidRPr="002B2289">
        <w:rPr>
          <w:bCs/>
        </w:rPr>
        <w:t xml:space="preserve"> район Республики </w:t>
      </w:r>
      <w:proofErr w:type="gramStart"/>
      <w:r w:rsidR="002B2289" w:rsidRPr="002B2289">
        <w:rPr>
          <w:bCs/>
        </w:rPr>
        <w:t>Башкортостан</w:t>
      </w:r>
      <w:r>
        <w:t xml:space="preserve">, </w:t>
      </w:r>
      <w:r w:rsidRPr="002B2289">
        <w:rPr>
          <w:sz w:val="20"/>
        </w:rPr>
        <w:t xml:space="preserve">  </w:t>
      </w:r>
      <w:proofErr w:type="gramEnd"/>
      <w:r w:rsidRPr="002B2289">
        <w:rPr>
          <w:sz w:val="20"/>
        </w:rPr>
        <w:t xml:space="preserve">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7DDBD319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r w:rsidR="002B2289" w:rsidRPr="002B2289">
        <w:t>https://irsai.mishkan.ru/</w:t>
      </w:r>
      <w:r>
        <w:t xml:space="preserve">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</w:t>
      </w:r>
      <w:r w:rsidRPr="00133E22">
        <w:lastRenderedPageBreak/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5EEBE3B8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8D4BD2" w:rsidRPr="0018287D">
        <w:rPr>
          <w:bCs/>
        </w:rPr>
        <w:t xml:space="preserve">сельского поселения </w:t>
      </w:r>
      <w:proofErr w:type="spellStart"/>
      <w:r w:rsidR="008D4BD2" w:rsidRPr="0018287D">
        <w:rPr>
          <w:bCs/>
        </w:rPr>
        <w:t>Ирсаевский</w:t>
      </w:r>
      <w:proofErr w:type="spellEnd"/>
      <w:r w:rsidR="008D4BD2" w:rsidRPr="0018287D">
        <w:rPr>
          <w:bCs/>
        </w:rPr>
        <w:t xml:space="preserve"> сельсовет муниципального района </w:t>
      </w:r>
      <w:proofErr w:type="spellStart"/>
      <w:r w:rsidR="008D4BD2" w:rsidRPr="0018287D">
        <w:rPr>
          <w:bCs/>
        </w:rPr>
        <w:t>Мишкинский</w:t>
      </w:r>
      <w:proofErr w:type="spellEnd"/>
      <w:r w:rsidR="008D4BD2" w:rsidRPr="0018287D">
        <w:rPr>
          <w:bCs/>
        </w:rPr>
        <w:t xml:space="preserve"> район Республики Башкортостан</w:t>
      </w:r>
      <w:r w:rsidR="008D4BD2" w:rsidRPr="005219EC">
        <w:rPr>
          <w:rFonts w:eastAsia="Calibri"/>
        </w:rPr>
        <w:t xml:space="preserve"> </w:t>
      </w:r>
      <w:r w:rsidR="00274FEC" w:rsidRPr="005219EC">
        <w:rPr>
          <w:rFonts w:eastAsia="Calibri"/>
        </w:rPr>
        <w:t xml:space="preserve">в лице </w:t>
      </w:r>
      <w:r w:rsidR="008D4BD2">
        <w:rPr>
          <w:rFonts w:eastAsia="Calibri"/>
        </w:rPr>
        <w:t>главы сельского поселения</w:t>
      </w:r>
      <w:r w:rsidR="00274FEC" w:rsidRPr="005219EC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</w:t>
      </w:r>
      <w:r>
        <w:lastRenderedPageBreak/>
        <w:t xml:space="preserve">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</w:t>
      </w:r>
      <w:r w:rsidRPr="005219EC">
        <w:rPr>
          <w:bCs/>
        </w:rPr>
        <w:lastRenderedPageBreak/>
        <w:t xml:space="preserve">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</w:t>
      </w:r>
      <w:proofErr w:type="gramStart"/>
      <w:r w:rsidR="00FF5290">
        <w:rPr>
          <w:bCs/>
        </w:rPr>
        <w:t xml:space="preserve">или </w:t>
      </w:r>
      <w:r w:rsidRPr="005219EC">
        <w:rPr>
          <w:bCs/>
        </w:rPr>
        <w:t xml:space="preserve"> огороднического</w:t>
      </w:r>
      <w:proofErr w:type="gramEnd"/>
      <w:r w:rsidRPr="005219EC">
        <w:rPr>
          <w:bCs/>
        </w:rPr>
        <w:t xml:space="preserve">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 xml:space="preserve"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</w:t>
      </w:r>
      <w:r w:rsidR="001C4C17">
        <w:lastRenderedPageBreak/>
        <w:t>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lastRenderedPageBreak/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5219EC">
        <w:lastRenderedPageBreak/>
        <w:t xml:space="preserve">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lastRenderedPageBreak/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</w:t>
      </w:r>
      <w:r w:rsidR="007818A6" w:rsidRPr="005219EC">
        <w:lastRenderedPageBreak/>
        <w:t xml:space="preserve">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lastRenderedPageBreak/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F01229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F01229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 xml:space="preserve">Особенности выполнения административных процедур (действий) </w:t>
      </w:r>
      <w:r w:rsidRPr="00535269">
        <w:rPr>
          <w:b/>
          <w:sz w:val="30"/>
        </w:rPr>
        <w:lastRenderedPageBreak/>
        <w:t>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535269">
        <w:lastRenderedPageBreak/>
        <w:t xml:space="preserve">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</w:t>
      </w:r>
      <w:r w:rsidRPr="00535269">
        <w:lastRenderedPageBreak/>
        <w:t xml:space="preserve">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lastRenderedPageBreak/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(должностное лицо (работник), уполномоченное                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   (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>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на принятие решения об отказе в приеме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>документов)</w:t>
      </w:r>
      <w:r w:rsidRPr="00535269">
        <w:rPr>
          <w:rFonts w:eastAsia="Times New Roman"/>
          <w:sz w:val="24"/>
          <w:szCs w:val="24"/>
          <w:lang w:eastAsia="ru-RU"/>
        </w:rPr>
        <w:t xml:space="preserve">   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>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 xml:space="preserve">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lastRenderedPageBreak/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F8195D">
        <w:rPr>
          <w:sz w:val="24"/>
          <w:szCs w:val="24"/>
        </w:rPr>
        <w:t>ИНН:</w:t>
      </w:r>
      <w:r>
        <w:t>_</w:t>
      </w:r>
      <w:proofErr w:type="gramEnd"/>
      <w:r>
        <w:t>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lastRenderedPageBreak/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481B9E">
        <w:tc>
          <w:tcPr>
            <w:tcW w:w="2337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28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05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3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96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481B9E">
        <w:tc>
          <w:tcPr>
            <w:tcW w:w="2337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481B9E">
        <w:tc>
          <w:tcPr>
            <w:tcW w:w="15014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481B9E">
        <w:tc>
          <w:tcPr>
            <w:tcW w:w="2337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615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28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05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33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896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481B9E">
        <w:tc>
          <w:tcPr>
            <w:tcW w:w="15014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481B9E" w14:paraId="401B37B0" w14:textId="77777777" w:rsidTr="00481B9E">
        <w:tc>
          <w:tcPr>
            <w:tcW w:w="2337" w:type="dxa"/>
            <w:vMerge w:val="restart"/>
          </w:tcPr>
          <w:p w14:paraId="382907A6" w14:textId="77777777" w:rsidR="00481B9E" w:rsidRDefault="00481B9E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615" w:type="dxa"/>
          </w:tcPr>
          <w:p w14:paraId="57C7F7F9" w14:textId="77777777" w:rsidR="00481B9E" w:rsidRDefault="00481B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  <w:p w14:paraId="2D80E18D" w14:textId="77777777" w:rsidR="00481B9E" w:rsidRDefault="00481B9E">
            <w:pPr>
              <w:rPr>
                <w:sz w:val="24"/>
                <w:szCs w:val="24"/>
              </w:rPr>
            </w:pPr>
          </w:p>
          <w:p w14:paraId="19172BE5" w14:textId="582A49C6" w:rsidR="00481B9E" w:rsidRDefault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14:paraId="28FBB9B3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05" w:type="dxa"/>
            <w:vMerge w:val="restart"/>
          </w:tcPr>
          <w:p w14:paraId="5C0FC2C5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  <w:vMerge w:val="restart"/>
          </w:tcPr>
          <w:p w14:paraId="63AFE8FD" w14:textId="77777777" w:rsidR="00481B9E" w:rsidRDefault="00481B9E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</w:t>
            </w:r>
            <w:r w:rsidRPr="00265E01">
              <w:rPr>
                <w:sz w:val="24"/>
                <w:szCs w:val="24"/>
              </w:rPr>
              <w:lastRenderedPageBreak/>
              <w:t>которых находятся указанные документы или сведения из них</w:t>
            </w:r>
          </w:p>
        </w:tc>
        <w:tc>
          <w:tcPr>
            <w:tcW w:w="2896" w:type="dxa"/>
          </w:tcPr>
          <w:p w14:paraId="2AD17250" w14:textId="5E55E0D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684B8B54" w14:textId="77777777" w:rsidTr="00481B9E">
        <w:tc>
          <w:tcPr>
            <w:tcW w:w="2337" w:type="dxa"/>
            <w:vMerge/>
          </w:tcPr>
          <w:p w14:paraId="0535AA7D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6DA377A" w14:textId="30E59AB3" w:rsidR="00481B9E" w:rsidRPr="000D7B2F" w:rsidRDefault="00481B9E" w:rsidP="00481B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формирование и направление </w:t>
            </w:r>
            <w:r w:rsidRPr="000D7B2F">
              <w:rPr>
                <w:sz w:val="24"/>
                <w:szCs w:val="24"/>
              </w:rPr>
              <w:lastRenderedPageBreak/>
              <w:t>межведомственных запросов</w:t>
            </w:r>
          </w:p>
        </w:tc>
        <w:tc>
          <w:tcPr>
            <w:tcW w:w="2328" w:type="dxa"/>
            <w:vMerge/>
          </w:tcPr>
          <w:p w14:paraId="2C8F3AC2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0DCDECA3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2FFBD99F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991B87E" w14:textId="77777777" w:rsidR="00481B9E" w:rsidRDefault="00481B9E" w:rsidP="00481B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направление межведомственного запроса в органы </w:t>
            </w:r>
            <w:r w:rsidRPr="00265E01">
              <w:rPr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пунктом 2.9. – 2.1</w:t>
            </w:r>
            <w:r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5F8659" w14:textId="77777777" w:rsidR="00481B9E" w:rsidRDefault="00481B9E" w:rsidP="00481B9E">
            <w:pPr>
              <w:rPr>
                <w:sz w:val="24"/>
                <w:szCs w:val="24"/>
              </w:rPr>
            </w:pPr>
          </w:p>
          <w:p w14:paraId="6BD86946" w14:textId="29B1F699" w:rsidR="00481B9E" w:rsidRPr="00265E01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481B9E" w14:paraId="05512F74" w14:textId="77777777" w:rsidTr="00481B9E">
        <w:tc>
          <w:tcPr>
            <w:tcW w:w="2337" w:type="dxa"/>
            <w:vMerge/>
          </w:tcPr>
          <w:p w14:paraId="35E2AEBC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5456401B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0BE63589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19A08790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3E7D5B08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6A1A12D4" w14:textId="5983D84F" w:rsidR="00481B9E" w:rsidRPr="00EF61E6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</w:r>
          </w:p>
        </w:tc>
      </w:tr>
      <w:tr w:rsidR="00481B9E" w14:paraId="1DBF1B05" w14:textId="77777777" w:rsidTr="00481B9E">
        <w:tc>
          <w:tcPr>
            <w:tcW w:w="2337" w:type="dxa"/>
            <w:vMerge/>
          </w:tcPr>
          <w:p w14:paraId="632D7635" w14:textId="77777777" w:rsidR="00481B9E" w:rsidRPr="000D7B2F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21CB4B4" w14:textId="7DFF2036" w:rsidR="00481B9E" w:rsidRPr="000D7B2F" w:rsidRDefault="00481B9E" w:rsidP="00481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местонахождения объекта адресации (при необходимости)</w:t>
            </w:r>
          </w:p>
        </w:tc>
        <w:tc>
          <w:tcPr>
            <w:tcW w:w="2328" w:type="dxa"/>
            <w:vMerge/>
          </w:tcPr>
          <w:p w14:paraId="024D5B59" w14:textId="77777777" w:rsidR="00481B9E" w:rsidRPr="00265E01" w:rsidRDefault="00481B9E" w:rsidP="004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6CB625C5" w14:textId="77777777" w:rsidR="00481B9E" w:rsidRPr="00265E01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22D3D881" w14:textId="01145021" w:rsidR="00A517C1" w:rsidRPr="00265E01" w:rsidRDefault="00481B9E" w:rsidP="00A51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необходимости осмотра объекта адресации</w:t>
            </w:r>
            <w:r w:rsidR="00A517C1">
              <w:rPr>
                <w:sz w:val="24"/>
                <w:szCs w:val="24"/>
              </w:rPr>
              <w:t xml:space="preserve"> в целях </w:t>
            </w:r>
            <w:r w:rsidR="00A517C1">
              <w:rPr>
                <w:sz w:val="24"/>
                <w:szCs w:val="24"/>
              </w:rPr>
              <w:lastRenderedPageBreak/>
              <w:t xml:space="preserve">проверки </w:t>
            </w:r>
            <w:r w:rsidR="00A517C1" w:rsidRPr="00A517C1">
              <w:rPr>
                <w:sz w:val="24"/>
                <w:szCs w:val="24"/>
              </w:rPr>
              <w:t xml:space="preserve">случаев и условий для присвоения объекту адресации адреса или аннулирования его адреса, указанных в </w:t>
            </w:r>
            <w:hyperlink r:id="rId35" w:history="1">
              <w:r w:rsidR="00A517C1" w:rsidRPr="00A517C1">
                <w:rPr>
                  <w:sz w:val="24"/>
                  <w:szCs w:val="24"/>
                </w:rPr>
                <w:t>пунктах 5</w:t>
              </w:r>
            </w:hyperlink>
            <w:r w:rsidR="00A517C1" w:rsidRPr="00A517C1">
              <w:rPr>
                <w:sz w:val="24"/>
                <w:szCs w:val="24"/>
              </w:rPr>
              <w:t xml:space="preserve">, </w:t>
            </w:r>
            <w:hyperlink r:id="rId36" w:history="1">
              <w:r w:rsidR="00A517C1" w:rsidRPr="00A517C1">
                <w:rPr>
                  <w:sz w:val="24"/>
                  <w:szCs w:val="24"/>
                </w:rPr>
                <w:t>8</w:t>
              </w:r>
            </w:hyperlink>
            <w:r w:rsidR="00A517C1" w:rsidRPr="00A517C1">
              <w:rPr>
                <w:sz w:val="24"/>
                <w:szCs w:val="24"/>
              </w:rPr>
              <w:t xml:space="preserve"> - </w:t>
            </w:r>
            <w:hyperlink r:id="rId37" w:history="1">
              <w:r w:rsidR="00A517C1" w:rsidRPr="00A517C1">
                <w:rPr>
                  <w:sz w:val="24"/>
                  <w:szCs w:val="24"/>
                </w:rPr>
                <w:t>11</w:t>
              </w:r>
            </w:hyperlink>
            <w:r w:rsidR="00A517C1" w:rsidRPr="00A517C1">
              <w:rPr>
                <w:sz w:val="24"/>
                <w:szCs w:val="24"/>
              </w:rPr>
              <w:t xml:space="preserve"> и </w:t>
            </w:r>
            <w:hyperlink r:id="rId38" w:history="1">
              <w:r w:rsidR="00A517C1" w:rsidRPr="00A517C1">
                <w:rPr>
                  <w:sz w:val="24"/>
                  <w:szCs w:val="24"/>
                </w:rPr>
                <w:t>14</w:t>
              </w:r>
            </w:hyperlink>
            <w:r w:rsidR="00A517C1" w:rsidRPr="00A517C1">
              <w:rPr>
                <w:sz w:val="24"/>
                <w:szCs w:val="24"/>
              </w:rPr>
              <w:t xml:space="preserve"> - </w:t>
            </w:r>
            <w:hyperlink r:id="rId39" w:history="1">
              <w:r w:rsidR="00A517C1" w:rsidRPr="00A517C1">
                <w:rPr>
                  <w:sz w:val="24"/>
                  <w:szCs w:val="24"/>
                </w:rPr>
                <w:t>18</w:t>
              </w:r>
            </w:hyperlink>
            <w:r w:rsidR="00A517C1" w:rsidRPr="00A517C1">
              <w:rPr>
                <w:sz w:val="24"/>
                <w:szCs w:val="24"/>
              </w:rPr>
              <w:t xml:space="preserve"> Правил присвоения, изменения и аннулирования адресов, утвержденных постановлением Правительства РФ от 19.11.2014 </w:t>
            </w:r>
            <w:r w:rsidR="00A517C1">
              <w:rPr>
                <w:sz w:val="24"/>
                <w:szCs w:val="24"/>
              </w:rPr>
              <w:t>№</w:t>
            </w:r>
            <w:r w:rsidR="00A517C1" w:rsidRPr="00A517C1">
              <w:rPr>
                <w:sz w:val="24"/>
                <w:szCs w:val="24"/>
              </w:rPr>
              <w:t xml:space="preserve"> 1221 </w:t>
            </w:r>
          </w:p>
        </w:tc>
        <w:tc>
          <w:tcPr>
            <w:tcW w:w="2896" w:type="dxa"/>
          </w:tcPr>
          <w:p w14:paraId="3425807D" w14:textId="39E6D6AA" w:rsidR="00481B9E" w:rsidRPr="00EF61E6" w:rsidRDefault="00481B9E" w:rsidP="00481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 осмотра объекта адресации по форме согласно приложению № 5 к настоящему </w:t>
            </w:r>
            <w:r>
              <w:rPr>
                <w:sz w:val="24"/>
                <w:szCs w:val="24"/>
              </w:rPr>
              <w:lastRenderedPageBreak/>
              <w:t>административному регламенту</w:t>
            </w:r>
          </w:p>
        </w:tc>
      </w:tr>
      <w:tr w:rsidR="00481B9E" w14:paraId="7470426B" w14:textId="77777777" w:rsidTr="00481B9E">
        <w:tc>
          <w:tcPr>
            <w:tcW w:w="2337" w:type="dxa"/>
            <w:vMerge/>
          </w:tcPr>
          <w:p w14:paraId="6F341F7F" w14:textId="6AEFB2A6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DA92CB2" w14:textId="78DDE998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14:paraId="1E246F5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76CF81A4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11AD5D27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2DB5C49" w14:textId="13B7BDF5" w:rsidR="00481B9E" w:rsidRDefault="00481B9E" w:rsidP="00481B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481B9E" w14:paraId="4EFDBF94" w14:textId="77777777" w:rsidTr="00481B9E">
        <w:tc>
          <w:tcPr>
            <w:tcW w:w="15014" w:type="dxa"/>
            <w:gridSpan w:val="6"/>
          </w:tcPr>
          <w:p w14:paraId="11B10447" w14:textId="77777777" w:rsidR="00481B9E" w:rsidRDefault="00481B9E" w:rsidP="00481B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481B9E" w14:paraId="1E96B35C" w14:textId="77777777" w:rsidTr="00481B9E">
        <w:tc>
          <w:tcPr>
            <w:tcW w:w="2337" w:type="dxa"/>
          </w:tcPr>
          <w:p w14:paraId="77AB7BE9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615" w:type="dxa"/>
          </w:tcPr>
          <w:p w14:paraId="08BD901C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28" w:type="dxa"/>
          </w:tcPr>
          <w:p w14:paraId="6B4E3C64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05" w:type="dxa"/>
          </w:tcPr>
          <w:p w14:paraId="336FA757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5D73745E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896" w:type="dxa"/>
          </w:tcPr>
          <w:p w14:paraId="31442A18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481B9E" w:rsidRPr="007E69C0" w:rsidRDefault="00481B9E" w:rsidP="00481B9E">
            <w:pPr>
              <w:rPr>
                <w:sz w:val="24"/>
                <w:szCs w:val="24"/>
              </w:rPr>
            </w:pPr>
          </w:p>
          <w:p w14:paraId="34F10D44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Администрации о присвоении объекту адресации адреса или аннулирование его адреса, внесение сведений в </w:t>
            </w:r>
            <w:r w:rsidRPr="007E69C0">
              <w:rPr>
                <w:sz w:val="24"/>
                <w:szCs w:val="24"/>
              </w:rPr>
              <w:lastRenderedPageBreak/>
              <w:t>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481B9E" w14:paraId="508F8D8F" w14:textId="77777777" w:rsidTr="00481B9E">
        <w:tc>
          <w:tcPr>
            <w:tcW w:w="2337" w:type="dxa"/>
          </w:tcPr>
          <w:p w14:paraId="166B991B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8DD5BA1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481B9E" w:rsidRPr="0021763A" w:rsidRDefault="00481B9E" w:rsidP="00481B9E">
            <w:pPr>
              <w:rPr>
                <w:sz w:val="24"/>
                <w:szCs w:val="24"/>
              </w:rPr>
            </w:pPr>
          </w:p>
          <w:p w14:paraId="69412879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</w:p>
          <w:p w14:paraId="2921EF75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481B9E" w:rsidRPr="0021763A" w:rsidRDefault="00481B9E" w:rsidP="00481B9E">
            <w:pPr>
              <w:rPr>
                <w:bCs/>
                <w:sz w:val="24"/>
                <w:szCs w:val="24"/>
              </w:rPr>
            </w:pPr>
          </w:p>
          <w:p w14:paraId="21CA2283" w14:textId="77777777" w:rsidR="00481B9E" w:rsidRDefault="00481B9E" w:rsidP="00481B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</w:t>
            </w:r>
            <w:r w:rsidRPr="0021763A">
              <w:rPr>
                <w:bCs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481B9E" w:rsidRPr="0021763A" w:rsidRDefault="00481B9E" w:rsidP="00481B9E">
            <w:pPr>
              <w:rPr>
                <w:bCs/>
                <w:sz w:val="24"/>
                <w:szCs w:val="24"/>
              </w:rPr>
            </w:pPr>
          </w:p>
          <w:p w14:paraId="684B5685" w14:textId="77777777" w:rsidR="00481B9E" w:rsidRDefault="00481B9E" w:rsidP="00481B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28" w:type="dxa"/>
          </w:tcPr>
          <w:p w14:paraId="2D431AE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026C3A62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D087DFF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D6628D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0817DF8C" w14:textId="77777777" w:rsidTr="00481B9E">
        <w:tc>
          <w:tcPr>
            <w:tcW w:w="2337" w:type="dxa"/>
          </w:tcPr>
          <w:p w14:paraId="2E368972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D439827" w14:textId="77777777" w:rsidR="00481B9E" w:rsidRPr="0021763A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28" w:type="dxa"/>
          </w:tcPr>
          <w:p w14:paraId="253103C9" w14:textId="77777777" w:rsidR="00481B9E" w:rsidRDefault="00481B9E" w:rsidP="00481B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05" w:type="dxa"/>
          </w:tcPr>
          <w:p w14:paraId="646AF3FC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761EECB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B6B8D4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  <w:tr w:rsidR="00481B9E" w14:paraId="5154645F" w14:textId="77777777" w:rsidTr="00481B9E">
        <w:tc>
          <w:tcPr>
            <w:tcW w:w="15014" w:type="dxa"/>
            <w:gridSpan w:val="6"/>
          </w:tcPr>
          <w:p w14:paraId="16E7AFEA" w14:textId="77777777" w:rsidR="00481B9E" w:rsidRDefault="00481B9E" w:rsidP="00481B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481B9E" w14:paraId="783355A0" w14:textId="77777777" w:rsidTr="00481B9E">
        <w:tc>
          <w:tcPr>
            <w:tcW w:w="2337" w:type="dxa"/>
          </w:tcPr>
          <w:p w14:paraId="2D9B6B7A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615" w:type="dxa"/>
          </w:tcPr>
          <w:p w14:paraId="3E76EE6D" w14:textId="5F95572A" w:rsidR="00481B9E" w:rsidRPr="0021763A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bCs/>
                <w:sz w:val="24"/>
                <w:szCs w:val="24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28" w:type="dxa"/>
          </w:tcPr>
          <w:p w14:paraId="73A5B3E5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05" w:type="dxa"/>
          </w:tcPr>
          <w:p w14:paraId="36F35266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533" w:type="dxa"/>
          </w:tcPr>
          <w:p w14:paraId="2FACF6C9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844DCB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документа с использованием Единого портала, РПГУ или портала ФИАС (в случае отправления в электронной форме, а </w:t>
            </w:r>
            <w:r>
              <w:rPr>
                <w:sz w:val="24"/>
                <w:szCs w:val="24"/>
              </w:rPr>
              <w:lastRenderedPageBreak/>
              <w:t>также посредством портала ФИАС);</w:t>
            </w:r>
          </w:p>
          <w:p w14:paraId="0DB91ED7" w14:textId="77777777" w:rsidR="00481B9E" w:rsidRPr="00F41317" w:rsidRDefault="00481B9E" w:rsidP="00481B9E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481B9E" w:rsidRPr="005F6738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481B9E" w:rsidRDefault="00481B9E" w:rsidP="00481B9E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481B9E" w:rsidRPr="005F6738" w:rsidRDefault="00481B9E" w:rsidP="00481B9E">
            <w:pPr>
              <w:rPr>
                <w:sz w:val="24"/>
                <w:szCs w:val="24"/>
              </w:rPr>
            </w:pPr>
          </w:p>
          <w:p w14:paraId="73CF711D" w14:textId="77777777" w:rsidR="00481B9E" w:rsidRDefault="00481B9E" w:rsidP="00481B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481B9E" w14:paraId="7448E159" w14:textId="77777777" w:rsidTr="00481B9E">
        <w:tc>
          <w:tcPr>
            <w:tcW w:w="2337" w:type="dxa"/>
          </w:tcPr>
          <w:p w14:paraId="6468D123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242C08DA" w14:textId="77777777" w:rsidR="00481B9E" w:rsidRPr="0021763A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28" w:type="dxa"/>
          </w:tcPr>
          <w:p w14:paraId="485C6491" w14:textId="77777777" w:rsidR="00481B9E" w:rsidRDefault="00481B9E" w:rsidP="00481B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05" w:type="dxa"/>
          </w:tcPr>
          <w:p w14:paraId="1B8AF28F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3C88104C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AE5FDDD" w14:textId="77777777" w:rsidR="00481B9E" w:rsidRDefault="00481B9E" w:rsidP="00481B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p w14:paraId="1D200539" w14:textId="70750B6F" w:rsidR="00481B9E" w:rsidRDefault="00481B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C7788F" w14:textId="77777777" w:rsidR="00481B9E" w:rsidRDefault="00481B9E" w:rsidP="00481B9E">
      <w:pPr>
        <w:jc w:val="right"/>
        <w:rPr>
          <w:sz w:val="24"/>
          <w:szCs w:val="24"/>
        </w:rPr>
        <w:sectPr w:rsidR="00481B9E" w:rsidSect="00195379">
          <w:pgSz w:w="16838" w:h="11905" w:orient="landscape"/>
          <w:pgMar w:top="1304" w:right="907" w:bottom="851" w:left="907" w:header="709" w:footer="0" w:gutter="0"/>
          <w:cols w:space="720"/>
          <w:noEndnote/>
          <w:titlePg/>
          <w:docGrid w:linePitch="381"/>
        </w:sectPr>
      </w:pPr>
    </w:p>
    <w:p w14:paraId="55449636" w14:textId="717536E2" w:rsidR="00481B9E" w:rsidRDefault="00481B9E" w:rsidP="00481B9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14:paraId="18A1B6DB" w14:textId="534515BD" w:rsidR="00481B9E" w:rsidRDefault="00481B9E" w:rsidP="00481B9E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акта осмотра объекта адресации</w:t>
      </w:r>
    </w:p>
    <w:p w14:paraId="5F22C0A3" w14:textId="6300B69D" w:rsidR="00481B9E" w:rsidRDefault="00481B9E" w:rsidP="00481B9E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 ОСМОТРА ОБЪЕКТА АДРЕСАЦИИ</w:t>
      </w:r>
    </w:p>
    <w:p w14:paraId="24977F70" w14:textId="77777777" w:rsidR="00481B9E" w:rsidRDefault="00481B9E" w:rsidP="00481B9E">
      <w:pPr>
        <w:jc w:val="center"/>
        <w:rPr>
          <w:sz w:val="24"/>
          <w:szCs w:val="24"/>
        </w:rPr>
      </w:pPr>
    </w:p>
    <w:p w14:paraId="1C5FDC6A" w14:textId="78E43B74" w:rsidR="00481B9E" w:rsidRDefault="00481B9E" w:rsidP="00481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____» ______20__г.</w:t>
      </w:r>
    </w:p>
    <w:p w14:paraId="0DDA7633" w14:textId="347E159D" w:rsidR="00481B9E" w:rsidRDefault="00481B9E" w:rsidP="00B963CA">
      <w:pPr>
        <w:rPr>
          <w:sz w:val="20"/>
          <w:szCs w:val="20"/>
        </w:rPr>
      </w:pPr>
      <w:r>
        <w:rPr>
          <w:sz w:val="20"/>
          <w:szCs w:val="20"/>
        </w:rPr>
        <w:t xml:space="preserve"> (наименование городского округа, </w:t>
      </w:r>
      <w:proofErr w:type="gramStart"/>
      <w:r>
        <w:rPr>
          <w:sz w:val="20"/>
          <w:szCs w:val="20"/>
        </w:rPr>
        <w:t xml:space="preserve">поселения)   </w:t>
      </w:r>
      <w:proofErr w:type="gramEnd"/>
      <w:r>
        <w:rPr>
          <w:sz w:val="20"/>
          <w:szCs w:val="20"/>
        </w:rPr>
        <w:t xml:space="preserve">                                                                   дата проведения осмотра</w:t>
      </w:r>
    </w:p>
    <w:p w14:paraId="640FE806" w14:textId="77777777" w:rsidR="00481B9E" w:rsidRDefault="00481B9E" w:rsidP="00B963CA">
      <w:pPr>
        <w:rPr>
          <w:sz w:val="20"/>
          <w:szCs w:val="20"/>
        </w:rPr>
      </w:pPr>
    </w:p>
    <w:p w14:paraId="51450CAA" w14:textId="04E4C534" w:rsidR="00481B9E" w:rsidRDefault="00481B9E" w:rsidP="00A517C1">
      <w:pPr>
        <w:ind w:firstLine="709"/>
        <w:jc w:val="both"/>
      </w:pPr>
      <w:r>
        <w:t xml:space="preserve">В </w:t>
      </w:r>
      <w:r w:rsidR="005D4B6E">
        <w:t>соответствии</w:t>
      </w:r>
      <w:r>
        <w:t xml:space="preserve"> с заявлением от ___ № ___ о присвоении адреса (аннулировании адреса) объекту адресации ____________________________________________(</w:t>
      </w:r>
      <w:r w:rsidRPr="00A517C1">
        <w:rPr>
          <w:i/>
          <w:sz w:val="24"/>
          <w:szCs w:val="24"/>
        </w:rPr>
        <w:t xml:space="preserve">указывается </w:t>
      </w:r>
      <w:r w:rsidR="00A517C1" w:rsidRPr="00A517C1">
        <w:rPr>
          <w:i/>
          <w:sz w:val="24"/>
          <w:szCs w:val="24"/>
        </w:rPr>
        <w:t>наименование и адрес места нахождения объекта адресации</w:t>
      </w:r>
      <w:r w:rsidR="00A517C1">
        <w:t>) и поручением ________________________________________________ (</w:t>
      </w:r>
      <w:r w:rsidR="00A517C1" w:rsidRPr="00A517C1">
        <w:rPr>
          <w:i/>
          <w:sz w:val="24"/>
          <w:szCs w:val="24"/>
        </w:rPr>
        <w:t>указывается ФИО и должность должностного лица, принявшего решение о необходимости проведения осмотра объекта адресации</w:t>
      </w:r>
      <w:r w:rsidR="00A517C1">
        <w:t>) с выездом на место в присутствии __________________________________ (</w:t>
      </w:r>
      <w:r w:rsidR="00A517C1" w:rsidRPr="00A517C1">
        <w:rPr>
          <w:i/>
          <w:sz w:val="24"/>
          <w:szCs w:val="24"/>
        </w:rPr>
        <w:t>указывается ФИО заявителя/представителя</w:t>
      </w:r>
      <w:r w:rsidR="00A517C1">
        <w:t>) проведен осмотр объекта адресации_____________________________________.</w:t>
      </w:r>
    </w:p>
    <w:p w14:paraId="554061BF" w14:textId="415302B7" w:rsidR="00A517C1" w:rsidRDefault="00A517C1" w:rsidP="00A517C1">
      <w:pPr>
        <w:ind w:firstLine="709"/>
        <w:jc w:val="both"/>
      </w:pPr>
      <w:r>
        <w:t>По результата</w:t>
      </w:r>
      <w:r w:rsidR="005D4B6E">
        <w:t>м</w:t>
      </w:r>
      <w:r>
        <w:t xml:space="preserve"> установлено наличие (отсутствие) оснований для отказа </w:t>
      </w:r>
      <w:r w:rsidR="005D4B6E">
        <w:t>в присвоении (аннулировании) адреса ____________________________________.</w:t>
      </w:r>
    </w:p>
    <w:p w14:paraId="7770E6CB" w14:textId="77777777" w:rsidR="005D4B6E" w:rsidRPr="005D4B6E" w:rsidRDefault="005D4B6E" w:rsidP="00A517C1">
      <w:pPr>
        <w:ind w:firstLine="709"/>
        <w:jc w:val="both"/>
        <w:rPr>
          <w:sz w:val="24"/>
          <w:szCs w:val="24"/>
        </w:rPr>
      </w:pPr>
    </w:p>
    <w:p w14:paraId="03FE98E1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"___"_________ ____ г.</w:t>
      </w:r>
    </w:p>
    <w:p w14:paraId="593B9D12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059141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___________/________________/</w:t>
      </w:r>
    </w:p>
    <w:p w14:paraId="73A26305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5D4B6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D4B6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37BDB30C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__________/_________________/</w:t>
      </w:r>
    </w:p>
    <w:p w14:paraId="038AB37F" w14:textId="77777777" w:rsidR="005D4B6E" w:rsidRPr="005D4B6E" w:rsidRDefault="005D4B6E" w:rsidP="005D4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6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5D4B6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D4B6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289C01D2" w14:textId="77777777" w:rsidR="005D4B6E" w:rsidRPr="005D4B6E" w:rsidRDefault="005D4B6E" w:rsidP="00A517C1">
      <w:pPr>
        <w:ind w:firstLine="709"/>
        <w:jc w:val="both"/>
        <w:rPr>
          <w:sz w:val="24"/>
          <w:szCs w:val="24"/>
        </w:rPr>
      </w:pPr>
    </w:p>
    <w:sectPr w:rsidR="005D4B6E" w:rsidRPr="005D4B6E" w:rsidSect="00481B9E">
      <w:pgSz w:w="11905" w:h="16838"/>
      <w:pgMar w:top="907" w:right="1304" w:bottom="907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F1AB5" w14:textId="77777777" w:rsidR="00347D90" w:rsidRDefault="00347D90" w:rsidP="007753F7">
      <w:pPr>
        <w:spacing w:after="0" w:line="240" w:lineRule="auto"/>
      </w:pPr>
      <w:r>
        <w:separator/>
      </w:r>
    </w:p>
  </w:endnote>
  <w:endnote w:type="continuationSeparator" w:id="0">
    <w:p w14:paraId="5D2F93D3" w14:textId="77777777" w:rsidR="00347D90" w:rsidRDefault="00347D9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FAF7" w14:textId="77777777" w:rsidR="00347D90" w:rsidRDefault="00347D90" w:rsidP="007753F7">
      <w:pPr>
        <w:spacing w:after="0" w:line="240" w:lineRule="auto"/>
      </w:pPr>
      <w:r>
        <w:separator/>
      </w:r>
    </w:p>
  </w:footnote>
  <w:footnote w:type="continuationSeparator" w:id="0">
    <w:p w14:paraId="6846B080" w14:textId="77777777" w:rsidR="00347D90" w:rsidRDefault="00347D9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Content>
      <w:p w14:paraId="12C38CA3" w14:textId="2DCC2F17" w:rsidR="00F01229" w:rsidRDefault="00F0122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671" w:rsidRPr="00D57671">
          <w:rPr>
            <w:noProof/>
            <w:lang w:val="ru-RU"/>
          </w:rPr>
          <w:t>55</w:t>
        </w:r>
        <w:r>
          <w:fldChar w:fldCharType="end"/>
        </w:r>
      </w:p>
    </w:sdtContent>
  </w:sdt>
  <w:p w14:paraId="72F7175D" w14:textId="77777777" w:rsidR="00F01229" w:rsidRDefault="00F0122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87D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2289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47D90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1B9E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4F661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4F89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95D4B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4B6E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4BD2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5998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17C1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9316C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B0"/>
    <w:rsid w:val="00D438E3"/>
    <w:rsid w:val="00D50862"/>
    <w:rsid w:val="00D53B56"/>
    <w:rsid w:val="00D54578"/>
    <w:rsid w:val="00D57671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5FA8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8D7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1229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Nonformat">
    <w:name w:val="ConsPlusNonformat"/>
    <w:rsid w:val="005D4B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9" Type="http://schemas.openxmlformats.org/officeDocument/2006/relationships/hyperlink" Target="consultantplus://offline/ref=F7D1300E7677E7FA2F2C6E3556BCFE8A22F88EC6FB974B54822598D8F4833C471B0198BB215C67E4C971C7A28A13887D032537CE80EBBF1DZ7L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38" Type="http://schemas.openxmlformats.org/officeDocument/2006/relationships/hyperlink" Target="consultantplus://offline/ref=F7D1300E7677E7FA2F2C6E3556BCFE8A22F88EC6FB974B54822598D8F4833C471B0198BB215C67E5C471C7A28A13887D032537CE80EBBF1DZ7L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37" Type="http://schemas.openxmlformats.org/officeDocument/2006/relationships/hyperlink" Target="consultantplus://offline/ref=F7D1300E7677E7FA2F2C6E3556BCFE8A22F88EC6FB974B54822598D8F4833C471B0198BB215C67E5C971C7A28A13887D032537CE80EBBF1DZ7L6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hyperlink" Target="consultantplus://offline/ref=F7D1300E7677E7FA2F2C6E3556BCFE8A22F88EC6FB974B54822598D8F4833C471B0198BB215C67E2CF71C7A28A13887D032537CE80EBBF1DZ7L6F" TargetMode="Externa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hyperlink" Target="consultantplus://offline/ref=F7D1300E7677E7FA2F2C6E3556BCFE8A22F88EC6FB974B54822598D8F4833C471B0198BB215C67E3C571C7A28A13887D032537CE80EBBF1DZ7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ABBE-F5D9-478F-8121-173697B4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18114</Words>
  <Characters>103255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Людмила</cp:lastModifiedBy>
  <cp:revision>9</cp:revision>
  <cp:lastPrinted>2023-12-13T06:22:00Z</cp:lastPrinted>
  <dcterms:created xsi:type="dcterms:W3CDTF">2023-11-29T04:39:00Z</dcterms:created>
  <dcterms:modified xsi:type="dcterms:W3CDTF">2023-12-13T06:26:00Z</dcterms:modified>
</cp:coreProperties>
</file>