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EB617B" w:rsidTr="00EB617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617B" w:rsidRDefault="00EB61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EB617B" w:rsidRDefault="00EB617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617B" w:rsidRDefault="00EB617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17B" w:rsidRDefault="00EB6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EB617B" w:rsidRDefault="00EB617B">
            <w:pPr>
              <w:jc w:val="center"/>
              <w:rPr>
                <w:b/>
                <w:sz w:val="20"/>
                <w:szCs w:val="20"/>
              </w:rPr>
            </w:pPr>
          </w:p>
          <w:p w:rsidR="00EB617B" w:rsidRDefault="00EB61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617B" w:rsidRDefault="00EB617B" w:rsidP="00EB617B">
      <w:pPr>
        <w:jc w:val="center"/>
        <w:rPr>
          <w:rFonts w:hAnsi="Lucida Sans Unicode"/>
          <w:b/>
          <w:lang w:val="be-BY"/>
        </w:rPr>
      </w:pPr>
    </w:p>
    <w:p w:rsidR="00EB617B" w:rsidRDefault="00EB617B" w:rsidP="00EB617B">
      <w:pPr>
        <w:jc w:val="center"/>
        <w:rPr>
          <w:b/>
          <w:sz w:val="28"/>
          <w:szCs w:val="28"/>
          <w:lang w:val="be-BY"/>
        </w:rPr>
      </w:pPr>
      <w:r>
        <w:rPr>
          <w:rFonts w:hAnsi="Lucida Sans Unicode"/>
          <w:b/>
          <w:lang w:val="be-BY"/>
        </w:rPr>
        <w:t>Ҡ</w:t>
      </w:r>
      <w:r>
        <w:rPr>
          <w:b/>
          <w:lang w:val="be-BY"/>
        </w:rPr>
        <w:t>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ПОСТАНОВЛЕНИЕ</w:t>
      </w:r>
    </w:p>
    <w:p w:rsidR="00EB617B" w:rsidRDefault="00EB617B" w:rsidP="00EB617B">
      <w:pPr>
        <w:jc w:val="center"/>
        <w:rPr>
          <w:b/>
          <w:sz w:val="28"/>
          <w:szCs w:val="28"/>
          <w:lang w:val="be-BY"/>
        </w:rPr>
      </w:pPr>
    </w:p>
    <w:p w:rsidR="00EB617B" w:rsidRDefault="00EB617B" w:rsidP="00EB617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7B79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0</w:t>
      </w:r>
      <w:r w:rsidR="007B79FC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7B79FC">
        <w:rPr>
          <w:sz w:val="28"/>
          <w:szCs w:val="28"/>
          <w:lang w:val="be-BY"/>
        </w:rPr>
        <w:t>88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0</w:t>
      </w:r>
      <w:r w:rsidR="007B79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 202</w:t>
      </w:r>
      <w:r w:rsidR="007B79FC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года</w:t>
      </w:r>
    </w:p>
    <w:p w:rsidR="00EB617B" w:rsidRDefault="00EB617B" w:rsidP="00EB617B">
      <w:pPr>
        <w:jc w:val="center"/>
        <w:rPr>
          <w:sz w:val="28"/>
          <w:szCs w:val="28"/>
        </w:rPr>
      </w:pPr>
    </w:p>
    <w:p w:rsidR="00EB617B" w:rsidRDefault="00EB617B" w:rsidP="00EB617B">
      <w:pPr>
        <w:spacing w:line="276" w:lineRule="auto"/>
        <w:ind w:left="284"/>
        <w:jc w:val="center"/>
        <w:rPr>
          <w:sz w:val="28"/>
        </w:rPr>
      </w:pPr>
      <w:r>
        <w:rPr>
          <w:sz w:val="28"/>
        </w:rPr>
        <w:t>Об участии в районном конкурсе «Трезвое село 202</w:t>
      </w:r>
      <w:r w:rsidR="007B79FC">
        <w:rPr>
          <w:sz w:val="28"/>
        </w:rPr>
        <w:t>2</w:t>
      </w:r>
      <w:r>
        <w:rPr>
          <w:sz w:val="28"/>
        </w:rPr>
        <w:t xml:space="preserve"> года» среди </w:t>
      </w:r>
    </w:p>
    <w:p w:rsidR="00EB617B" w:rsidRDefault="00EB617B" w:rsidP="00EB617B">
      <w:pPr>
        <w:spacing w:line="276" w:lineRule="auto"/>
        <w:ind w:left="284"/>
        <w:jc w:val="center"/>
        <w:rPr>
          <w:sz w:val="28"/>
        </w:rPr>
      </w:pPr>
      <w:r>
        <w:rPr>
          <w:sz w:val="28"/>
        </w:rPr>
        <w:t xml:space="preserve">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</w:t>
      </w:r>
    </w:p>
    <w:p w:rsidR="00EB617B" w:rsidRDefault="00EB617B" w:rsidP="00EB617B">
      <w:pPr>
        <w:spacing w:line="276" w:lineRule="auto"/>
        <w:ind w:left="284"/>
        <w:jc w:val="center"/>
        <w:rPr>
          <w:sz w:val="28"/>
        </w:rPr>
      </w:pPr>
      <w:r>
        <w:rPr>
          <w:sz w:val="28"/>
        </w:rPr>
        <w:t xml:space="preserve"> Республики Башкортостан</w:t>
      </w:r>
    </w:p>
    <w:p w:rsidR="00EB617B" w:rsidRDefault="00EB617B" w:rsidP="00EB617B">
      <w:pPr>
        <w:spacing w:line="276" w:lineRule="auto"/>
        <w:ind w:left="240"/>
        <w:jc w:val="both"/>
        <w:rPr>
          <w:b/>
          <w:i/>
          <w:sz w:val="28"/>
        </w:rPr>
      </w:pPr>
    </w:p>
    <w:p w:rsidR="00EB617B" w:rsidRDefault="00EB617B" w:rsidP="00EB617B">
      <w:pPr>
        <w:spacing w:line="276" w:lineRule="auto"/>
        <w:rPr>
          <w:sz w:val="28"/>
        </w:rPr>
      </w:pP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>В целях активизации и стимулирования деятельности органов местного самоуправления сельских поселений и жителей населенных пунктов сельского посе</w:t>
      </w:r>
      <w:r w:rsidR="00FD231F">
        <w:rPr>
          <w:sz w:val="28"/>
        </w:rPr>
        <w:t xml:space="preserve">ления </w:t>
      </w:r>
      <w:proofErr w:type="spellStart"/>
      <w:r w:rsidR="00FD231F">
        <w:rPr>
          <w:sz w:val="28"/>
        </w:rPr>
        <w:t>Ирсаевский</w:t>
      </w:r>
      <w:proofErr w:type="spellEnd"/>
      <w:r w:rsidR="00FD231F">
        <w:rPr>
          <w:sz w:val="28"/>
        </w:rPr>
        <w:t xml:space="preserve"> сельсовет муни</w:t>
      </w:r>
      <w:r>
        <w:rPr>
          <w:sz w:val="28"/>
        </w:rPr>
        <w:t>ципального района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</w:t>
      </w:r>
      <w:r>
        <w:t xml:space="preserve"> </w:t>
      </w:r>
      <w:r>
        <w:rPr>
          <w:sz w:val="28"/>
        </w:rPr>
        <w:t>сельского посе</w:t>
      </w:r>
      <w:r w:rsidR="00FD231F">
        <w:rPr>
          <w:sz w:val="28"/>
        </w:rPr>
        <w:t xml:space="preserve">ления </w:t>
      </w:r>
      <w:proofErr w:type="spellStart"/>
      <w:r w:rsidR="00FD231F">
        <w:rPr>
          <w:sz w:val="28"/>
        </w:rPr>
        <w:t>Ирсаевский</w:t>
      </w:r>
      <w:proofErr w:type="spellEnd"/>
      <w:r w:rsidR="00FD231F">
        <w:rPr>
          <w:sz w:val="28"/>
        </w:rPr>
        <w:t xml:space="preserve"> сельсовет муни</w:t>
      </w:r>
      <w:r>
        <w:rPr>
          <w:sz w:val="28"/>
        </w:rPr>
        <w:t xml:space="preserve">ципального района Республики Башкортостан 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е т: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>1. Создать организационный комитет по подготовке и проведению конкурса согласно приложению 1.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2. Утвердить План мероприятий для участия в конкурсе «Трезвое село» для </w:t>
      </w:r>
      <w:proofErr w:type="spellStart"/>
      <w:r>
        <w:rPr>
          <w:sz w:val="28"/>
        </w:rPr>
        <w:t>д.Елышево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д.Ирсаево</w:t>
      </w:r>
      <w:proofErr w:type="spellEnd"/>
      <w:r>
        <w:rPr>
          <w:sz w:val="28"/>
        </w:rPr>
        <w:t xml:space="preserve"> согласно приложения 2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3. Настоящее Постановление подлежит 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по адресу: д. </w:t>
      </w:r>
      <w:proofErr w:type="spellStart"/>
      <w:r>
        <w:rPr>
          <w:sz w:val="28"/>
        </w:rPr>
        <w:t>Ирсаево</w:t>
      </w:r>
      <w:proofErr w:type="spellEnd"/>
      <w:r>
        <w:rPr>
          <w:sz w:val="28"/>
        </w:rPr>
        <w:t xml:space="preserve">, ул. Школьная, д.2 и размещению на сайте Администрации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http://mishkan.ru в разделе «Поселения» во вкладке «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сельсовет».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4. Контроль исполнения настоящего </w:t>
      </w:r>
      <w:proofErr w:type="gramStart"/>
      <w:r>
        <w:rPr>
          <w:sz w:val="28"/>
        </w:rPr>
        <w:t>постановления  оставляю</w:t>
      </w:r>
      <w:proofErr w:type="gramEnd"/>
      <w:r>
        <w:rPr>
          <w:sz w:val="28"/>
        </w:rPr>
        <w:t xml:space="preserve"> за собой.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    </w:t>
      </w:r>
    </w:p>
    <w:p w:rsidR="00EB617B" w:rsidRDefault="00EB617B" w:rsidP="00EB617B">
      <w:pPr>
        <w:spacing w:line="276" w:lineRule="auto"/>
        <w:ind w:firstLine="708"/>
        <w:rPr>
          <w:sz w:val="28"/>
        </w:rPr>
      </w:pPr>
    </w:p>
    <w:p w:rsidR="00EB617B" w:rsidRDefault="00EB617B" w:rsidP="00EB617B">
      <w:pPr>
        <w:spacing w:line="276" w:lineRule="auto"/>
        <w:ind w:firstLine="708"/>
        <w:rPr>
          <w:sz w:val="28"/>
        </w:rPr>
      </w:pPr>
    </w:p>
    <w:p w:rsidR="00EB617B" w:rsidRDefault="00EB617B" w:rsidP="00EB617B">
      <w:pPr>
        <w:spacing w:line="276" w:lineRule="auto"/>
        <w:ind w:firstLine="708"/>
        <w:rPr>
          <w:sz w:val="28"/>
        </w:rPr>
      </w:pPr>
      <w:r>
        <w:rPr>
          <w:sz w:val="28"/>
        </w:rPr>
        <w:t xml:space="preserve">        Глава сельского поселения                                      С.В. </w:t>
      </w:r>
      <w:proofErr w:type="spellStart"/>
      <w:r>
        <w:rPr>
          <w:sz w:val="28"/>
        </w:rPr>
        <w:t>Хазиев</w:t>
      </w:r>
      <w:proofErr w:type="spellEnd"/>
      <w:r>
        <w:rPr>
          <w:sz w:val="28"/>
        </w:rPr>
        <w:t xml:space="preserve">     </w:t>
      </w:r>
    </w:p>
    <w:p w:rsidR="00EB617B" w:rsidRDefault="00002E95" w:rsidP="00EB617B">
      <w:pPr>
        <w:tabs>
          <w:tab w:val="left" w:pos="5895"/>
          <w:tab w:val="left" w:pos="7695"/>
          <w:tab w:val="left" w:pos="7965"/>
        </w:tabs>
        <w:ind w:firstLine="708"/>
        <w:rPr>
          <w:sz w:val="20"/>
          <w:szCs w:val="20"/>
        </w:rPr>
      </w:pPr>
      <w:r>
        <w:rPr>
          <w:sz w:val="28"/>
        </w:rPr>
        <w:lastRenderedPageBreak/>
        <w:t xml:space="preserve">                                                                           </w:t>
      </w:r>
      <w:r w:rsidR="00EB617B">
        <w:rPr>
          <w:sz w:val="28"/>
        </w:rPr>
        <w:t xml:space="preserve">        </w:t>
      </w:r>
      <w:r w:rsidR="00EB617B">
        <w:rPr>
          <w:sz w:val="20"/>
          <w:szCs w:val="20"/>
        </w:rPr>
        <w:t>Приложение №1</w:t>
      </w:r>
    </w:p>
    <w:p w:rsidR="00820F58" w:rsidRDefault="00EB617B" w:rsidP="00820F58">
      <w:pPr>
        <w:tabs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20F5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к постановлению</w:t>
      </w:r>
    </w:p>
    <w:p w:rsidR="00820F58" w:rsidRDefault="00820F58" w:rsidP="00820F58">
      <w:pPr>
        <w:tabs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B617B">
        <w:rPr>
          <w:sz w:val="20"/>
          <w:szCs w:val="20"/>
        </w:rPr>
        <w:t xml:space="preserve"> главы</w:t>
      </w:r>
      <w:r>
        <w:rPr>
          <w:sz w:val="28"/>
        </w:rPr>
        <w:t xml:space="preserve"> </w:t>
      </w:r>
      <w:r w:rsidR="00EB617B">
        <w:rPr>
          <w:sz w:val="20"/>
          <w:szCs w:val="20"/>
        </w:rPr>
        <w:t>администрации</w:t>
      </w:r>
    </w:p>
    <w:p w:rsidR="00EB617B" w:rsidRDefault="00820F58" w:rsidP="00EB617B">
      <w:pPr>
        <w:tabs>
          <w:tab w:val="left" w:pos="6330"/>
          <w:tab w:val="left" w:pos="7830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B617B">
        <w:rPr>
          <w:sz w:val="20"/>
          <w:szCs w:val="20"/>
        </w:rPr>
        <w:t xml:space="preserve"> сельского поселения</w:t>
      </w:r>
    </w:p>
    <w:p w:rsidR="00EB617B" w:rsidRDefault="00EB617B" w:rsidP="00EB617B">
      <w:pPr>
        <w:tabs>
          <w:tab w:val="left" w:pos="6330"/>
          <w:tab w:val="left" w:pos="7830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Ирсаевский</w:t>
      </w:r>
      <w:proofErr w:type="spellEnd"/>
      <w:r>
        <w:rPr>
          <w:sz w:val="20"/>
          <w:szCs w:val="20"/>
        </w:rPr>
        <w:t xml:space="preserve"> сельсовет</w:t>
      </w:r>
    </w:p>
    <w:p w:rsidR="00EB617B" w:rsidRDefault="00EB617B" w:rsidP="00EB617B">
      <w:pPr>
        <w:tabs>
          <w:tab w:val="left" w:pos="6330"/>
          <w:tab w:val="left" w:pos="7830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муниципального района   </w:t>
      </w:r>
    </w:p>
    <w:p w:rsidR="00EB617B" w:rsidRDefault="00EB617B" w:rsidP="00EB617B">
      <w:pPr>
        <w:tabs>
          <w:tab w:val="left" w:pos="633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Мишкинский</w:t>
      </w:r>
      <w:proofErr w:type="spellEnd"/>
      <w:r>
        <w:rPr>
          <w:sz w:val="20"/>
          <w:szCs w:val="20"/>
        </w:rPr>
        <w:t xml:space="preserve"> район </w:t>
      </w:r>
    </w:p>
    <w:p w:rsidR="00EB617B" w:rsidRDefault="00EB617B" w:rsidP="00EB617B">
      <w:pPr>
        <w:tabs>
          <w:tab w:val="left" w:pos="633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Республики Башкортостан</w:t>
      </w: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ind w:firstLine="708"/>
        <w:rPr>
          <w:sz w:val="28"/>
        </w:rPr>
      </w:pPr>
      <w:r>
        <w:rPr>
          <w:sz w:val="28"/>
        </w:rPr>
        <w:t xml:space="preserve">                                         СОСТАВ</w:t>
      </w:r>
    </w:p>
    <w:p w:rsidR="00EB617B" w:rsidRDefault="00EB617B" w:rsidP="00EB617B">
      <w:pPr>
        <w:ind w:firstLine="708"/>
        <w:jc w:val="center"/>
        <w:rPr>
          <w:sz w:val="28"/>
        </w:rPr>
      </w:pPr>
      <w:r>
        <w:rPr>
          <w:sz w:val="28"/>
        </w:rPr>
        <w:t xml:space="preserve">Организационного комитета по участию в районном конкурсе </w:t>
      </w:r>
    </w:p>
    <w:p w:rsidR="00EB617B" w:rsidRDefault="00EB617B" w:rsidP="00EB617B">
      <w:pPr>
        <w:ind w:firstLine="708"/>
        <w:jc w:val="center"/>
        <w:rPr>
          <w:sz w:val="28"/>
        </w:rPr>
      </w:pPr>
      <w:r>
        <w:rPr>
          <w:sz w:val="28"/>
        </w:rPr>
        <w:t>«Трезвое село 202</w:t>
      </w:r>
      <w:r w:rsidR="00820F58">
        <w:rPr>
          <w:sz w:val="28"/>
        </w:rPr>
        <w:t>2</w:t>
      </w:r>
      <w:r>
        <w:rPr>
          <w:sz w:val="28"/>
        </w:rPr>
        <w:t xml:space="preserve"> года» среди 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Хазиев</w:t>
      </w:r>
      <w:proofErr w:type="spellEnd"/>
      <w:r>
        <w:rPr>
          <w:sz w:val="28"/>
        </w:rPr>
        <w:t xml:space="preserve"> Станислав Валерьевич       - глава сельского поселения</w:t>
      </w:r>
    </w:p>
    <w:p w:rsidR="00EB617B" w:rsidRDefault="00EB617B" w:rsidP="00EB617B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Ялитова</w:t>
      </w:r>
      <w:proofErr w:type="spellEnd"/>
      <w:r>
        <w:rPr>
          <w:sz w:val="28"/>
        </w:rPr>
        <w:t xml:space="preserve"> Людмила Ивановна          - управляющая делами</w:t>
      </w:r>
    </w:p>
    <w:p w:rsidR="00EB617B" w:rsidRDefault="00EB617B" w:rsidP="00EB617B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Бикнязев</w:t>
      </w:r>
      <w:proofErr w:type="spellEnd"/>
      <w:r>
        <w:rPr>
          <w:sz w:val="28"/>
        </w:rPr>
        <w:t xml:space="preserve"> Станислав Витальевич   - депутат Совета сельского поселения</w:t>
      </w:r>
    </w:p>
    <w:p w:rsidR="00EB617B" w:rsidRDefault="00EB617B" w:rsidP="00EB617B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Апсаликова</w:t>
      </w:r>
      <w:proofErr w:type="spellEnd"/>
      <w:r>
        <w:rPr>
          <w:sz w:val="28"/>
        </w:rPr>
        <w:t xml:space="preserve"> Инна Геннадьевна     - депутат Совета сельского поселения, директор </w:t>
      </w:r>
      <w:proofErr w:type="spellStart"/>
      <w:r>
        <w:rPr>
          <w:sz w:val="28"/>
        </w:rPr>
        <w:t>Ирсаевского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СДК(</w:t>
      </w:r>
      <w:proofErr w:type="gramEnd"/>
      <w:r>
        <w:rPr>
          <w:sz w:val="28"/>
        </w:rPr>
        <w:t>по согласованию)</w:t>
      </w:r>
    </w:p>
    <w:p w:rsidR="00E1257C" w:rsidRPr="00E1257C" w:rsidRDefault="00EB617B" w:rsidP="00E1257C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E1257C">
        <w:rPr>
          <w:sz w:val="28"/>
        </w:rPr>
        <w:t>Назмиев</w:t>
      </w:r>
      <w:proofErr w:type="spellEnd"/>
      <w:r w:rsidRPr="00E1257C">
        <w:rPr>
          <w:sz w:val="28"/>
        </w:rPr>
        <w:t xml:space="preserve"> Анатолий Александрович-депутат Совета</w:t>
      </w:r>
    </w:p>
    <w:p w:rsidR="00EB617B" w:rsidRPr="00E1257C" w:rsidRDefault="00EB617B" w:rsidP="00E1257C">
      <w:pPr>
        <w:pStyle w:val="a3"/>
        <w:ind w:left="1635"/>
        <w:jc w:val="both"/>
        <w:rPr>
          <w:sz w:val="28"/>
        </w:rPr>
      </w:pPr>
      <w:r w:rsidRPr="00E1257C">
        <w:rPr>
          <w:sz w:val="28"/>
        </w:rPr>
        <w:t xml:space="preserve"> сельского </w:t>
      </w:r>
      <w:r w:rsidR="00E1257C" w:rsidRPr="00E1257C">
        <w:rPr>
          <w:sz w:val="28"/>
        </w:rPr>
        <w:t xml:space="preserve">          </w:t>
      </w:r>
      <w:r w:rsidRPr="00E1257C">
        <w:rPr>
          <w:sz w:val="28"/>
        </w:rPr>
        <w:t xml:space="preserve">поселения, директор МБОУ СОШ </w:t>
      </w:r>
      <w:proofErr w:type="spellStart"/>
      <w:r w:rsidRPr="00E1257C">
        <w:rPr>
          <w:sz w:val="28"/>
        </w:rPr>
        <w:t>д.Ирсаево</w:t>
      </w:r>
      <w:proofErr w:type="spellEnd"/>
      <w:r w:rsidRPr="00E1257C">
        <w:rPr>
          <w:sz w:val="28"/>
        </w:rPr>
        <w:t xml:space="preserve"> (по согласованию)</w:t>
      </w:r>
    </w:p>
    <w:p w:rsidR="00EB617B" w:rsidRDefault="00EB617B" w:rsidP="00FD231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820F58">
        <w:rPr>
          <w:sz w:val="28"/>
        </w:rPr>
        <w:t>Салише</w:t>
      </w:r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r w:rsidR="00820F58">
        <w:rPr>
          <w:sz w:val="28"/>
        </w:rPr>
        <w:t>Владислав</w:t>
      </w:r>
      <w:r>
        <w:rPr>
          <w:sz w:val="28"/>
        </w:rPr>
        <w:t xml:space="preserve"> </w:t>
      </w:r>
      <w:r w:rsidR="00820F58">
        <w:rPr>
          <w:sz w:val="28"/>
        </w:rPr>
        <w:t>Эдуардо</w:t>
      </w:r>
      <w:r>
        <w:rPr>
          <w:sz w:val="28"/>
        </w:rPr>
        <w:t>вич        -участковый УП (по согласованию)</w:t>
      </w:r>
    </w:p>
    <w:p w:rsidR="00EB617B" w:rsidRDefault="00EB617B" w:rsidP="00FD231F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Айкашев</w:t>
      </w:r>
      <w:proofErr w:type="spellEnd"/>
      <w:r>
        <w:rPr>
          <w:sz w:val="28"/>
        </w:rPr>
        <w:t xml:space="preserve"> Владимир Александрович –депутат Совета сельского поселения</w:t>
      </w:r>
    </w:p>
    <w:p w:rsidR="00EB617B" w:rsidRDefault="00EB617B" w:rsidP="00FD231F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Ишмурзин</w:t>
      </w:r>
      <w:proofErr w:type="spellEnd"/>
      <w:r>
        <w:rPr>
          <w:sz w:val="28"/>
        </w:rPr>
        <w:t xml:space="preserve"> Андрей Анатольевич      - староста </w:t>
      </w:r>
      <w:proofErr w:type="spellStart"/>
      <w:r>
        <w:rPr>
          <w:sz w:val="28"/>
        </w:rPr>
        <w:t>д.Митряево</w:t>
      </w:r>
      <w:proofErr w:type="spellEnd"/>
    </w:p>
    <w:p w:rsidR="00E1257C" w:rsidRDefault="00820F58" w:rsidP="00FD231F">
      <w:pPr>
        <w:ind w:left="1275"/>
        <w:rPr>
          <w:sz w:val="28"/>
        </w:rPr>
      </w:pPr>
      <w:r>
        <w:rPr>
          <w:sz w:val="28"/>
        </w:rPr>
        <w:t xml:space="preserve">9.  </w:t>
      </w:r>
      <w:proofErr w:type="spellStart"/>
      <w:r>
        <w:rPr>
          <w:sz w:val="28"/>
        </w:rPr>
        <w:t>Саляев</w:t>
      </w:r>
      <w:r w:rsidR="00EB617B" w:rsidRPr="00820F58">
        <w:rPr>
          <w:sz w:val="28"/>
        </w:rPr>
        <w:t>а</w:t>
      </w:r>
      <w:proofErr w:type="spellEnd"/>
      <w:r w:rsidR="00EB617B" w:rsidRPr="00820F58">
        <w:rPr>
          <w:sz w:val="28"/>
        </w:rPr>
        <w:t xml:space="preserve"> </w:t>
      </w:r>
      <w:r w:rsidRPr="00820F58">
        <w:rPr>
          <w:sz w:val="28"/>
        </w:rPr>
        <w:t>Людмил</w:t>
      </w:r>
      <w:r w:rsidR="00EB617B" w:rsidRPr="00820F58">
        <w:rPr>
          <w:sz w:val="28"/>
        </w:rPr>
        <w:t xml:space="preserve">а Петровна          - депутат Совета сельского </w:t>
      </w:r>
      <w:proofErr w:type="gramStart"/>
      <w:r w:rsidR="00EB617B" w:rsidRPr="00820F58">
        <w:rPr>
          <w:sz w:val="28"/>
        </w:rPr>
        <w:t xml:space="preserve">поселения,  </w:t>
      </w:r>
      <w:r w:rsidR="00FA4910">
        <w:rPr>
          <w:sz w:val="28"/>
        </w:rPr>
        <w:t>учительница</w:t>
      </w:r>
      <w:proofErr w:type="gramEnd"/>
      <w:r w:rsidR="00EB617B" w:rsidRPr="00820F58">
        <w:rPr>
          <w:sz w:val="28"/>
        </w:rPr>
        <w:t xml:space="preserve"> </w:t>
      </w:r>
      <w:r w:rsidR="00FA4910">
        <w:rPr>
          <w:sz w:val="28"/>
        </w:rPr>
        <w:t xml:space="preserve"> МБОУ СОШ </w:t>
      </w:r>
      <w:proofErr w:type="spellStart"/>
      <w:r w:rsidR="00FA4910">
        <w:rPr>
          <w:sz w:val="28"/>
        </w:rPr>
        <w:t>д.Ирсаево</w:t>
      </w:r>
      <w:proofErr w:type="spellEnd"/>
    </w:p>
    <w:p w:rsidR="00EB617B" w:rsidRDefault="00EB617B" w:rsidP="00E1257C">
      <w:pPr>
        <w:ind w:left="1275"/>
        <w:rPr>
          <w:sz w:val="28"/>
        </w:rPr>
      </w:pPr>
      <w:r w:rsidRPr="00820F58">
        <w:rPr>
          <w:sz w:val="28"/>
        </w:rPr>
        <w:t xml:space="preserve"> (</w:t>
      </w:r>
      <w:proofErr w:type="gramStart"/>
      <w:r w:rsidRPr="00820F58">
        <w:rPr>
          <w:sz w:val="28"/>
        </w:rPr>
        <w:t>по</w:t>
      </w:r>
      <w:r>
        <w:rPr>
          <w:sz w:val="28"/>
        </w:rPr>
        <w:t xml:space="preserve">  согласованию</w:t>
      </w:r>
      <w:proofErr w:type="gramEnd"/>
      <w:r>
        <w:rPr>
          <w:sz w:val="28"/>
        </w:rPr>
        <w:t>)</w:t>
      </w:r>
    </w:p>
    <w:p w:rsidR="00EB617B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>10.</w:t>
      </w:r>
      <w:r w:rsidR="00EB617B">
        <w:rPr>
          <w:sz w:val="28"/>
        </w:rPr>
        <w:t xml:space="preserve">Салиева </w:t>
      </w:r>
      <w:proofErr w:type="spellStart"/>
      <w:r w:rsidR="00EB617B">
        <w:rPr>
          <w:sz w:val="28"/>
        </w:rPr>
        <w:t>Елеза</w:t>
      </w:r>
      <w:proofErr w:type="spellEnd"/>
      <w:r w:rsidR="00EB617B">
        <w:rPr>
          <w:sz w:val="28"/>
        </w:rPr>
        <w:t xml:space="preserve"> Михайловна            -депутат Совета сельского поселения</w:t>
      </w:r>
    </w:p>
    <w:p w:rsidR="00EB617B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>11.</w:t>
      </w:r>
      <w:r w:rsidR="00EB617B">
        <w:rPr>
          <w:sz w:val="28"/>
        </w:rPr>
        <w:t xml:space="preserve">Хазиева Надежда Петровна            - староста </w:t>
      </w:r>
      <w:proofErr w:type="spellStart"/>
      <w:r w:rsidR="00EB617B">
        <w:rPr>
          <w:sz w:val="28"/>
        </w:rPr>
        <w:t>д.Верхнесорокино</w:t>
      </w:r>
      <w:proofErr w:type="spellEnd"/>
    </w:p>
    <w:p w:rsidR="00EB617B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>12.</w:t>
      </w:r>
      <w:r w:rsidR="00EB617B">
        <w:rPr>
          <w:sz w:val="28"/>
        </w:rPr>
        <w:t xml:space="preserve">Адылшин Владислав </w:t>
      </w:r>
      <w:proofErr w:type="gramStart"/>
      <w:r w:rsidR="00EB617B">
        <w:rPr>
          <w:sz w:val="28"/>
        </w:rPr>
        <w:t>Васильевич  -</w:t>
      </w:r>
      <w:proofErr w:type="gramEnd"/>
      <w:r w:rsidR="00EB617B">
        <w:rPr>
          <w:sz w:val="28"/>
        </w:rPr>
        <w:t xml:space="preserve"> староста д. </w:t>
      </w:r>
      <w:proofErr w:type="spellStart"/>
      <w:r w:rsidR="00EB617B">
        <w:rPr>
          <w:sz w:val="28"/>
        </w:rPr>
        <w:t>Нижнесорокино</w:t>
      </w:r>
      <w:proofErr w:type="spellEnd"/>
    </w:p>
    <w:p w:rsidR="00EB617B" w:rsidRPr="00FA4910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>13.</w:t>
      </w:r>
      <w:r w:rsidR="00EB617B" w:rsidRPr="00FA4910">
        <w:rPr>
          <w:sz w:val="28"/>
        </w:rPr>
        <w:t xml:space="preserve">Шамукаева Ирина Алексеевна      - депутат Совета сельского </w:t>
      </w:r>
      <w:proofErr w:type="gramStart"/>
      <w:r w:rsidR="00EB617B" w:rsidRPr="00FA4910">
        <w:rPr>
          <w:sz w:val="28"/>
        </w:rPr>
        <w:t>поселения  заведующая</w:t>
      </w:r>
      <w:proofErr w:type="gramEnd"/>
      <w:r w:rsidR="00EB617B" w:rsidRPr="00FA4910">
        <w:rPr>
          <w:sz w:val="28"/>
        </w:rPr>
        <w:t xml:space="preserve"> </w:t>
      </w:r>
      <w:proofErr w:type="spellStart"/>
      <w:r w:rsidR="00EB617B" w:rsidRPr="00FA4910">
        <w:rPr>
          <w:sz w:val="28"/>
        </w:rPr>
        <w:t>Елышевским</w:t>
      </w:r>
      <w:proofErr w:type="spellEnd"/>
      <w:r w:rsidR="00EB617B" w:rsidRPr="00FA4910">
        <w:rPr>
          <w:sz w:val="28"/>
        </w:rPr>
        <w:t xml:space="preserve"> СК  (по согласованию)</w:t>
      </w:r>
    </w:p>
    <w:p w:rsidR="00FA4910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 xml:space="preserve"> 14.</w:t>
      </w:r>
      <w:r w:rsidR="00EB617B" w:rsidRPr="00FA4910">
        <w:rPr>
          <w:sz w:val="28"/>
        </w:rPr>
        <w:t xml:space="preserve">Иманов Альберт </w:t>
      </w:r>
      <w:proofErr w:type="spellStart"/>
      <w:r w:rsidR="00EB617B" w:rsidRPr="00FA4910">
        <w:rPr>
          <w:sz w:val="28"/>
        </w:rPr>
        <w:t>Айгишевич</w:t>
      </w:r>
      <w:proofErr w:type="spellEnd"/>
      <w:r w:rsidR="00EB617B" w:rsidRPr="00FA4910">
        <w:rPr>
          <w:sz w:val="28"/>
        </w:rPr>
        <w:t xml:space="preserve">        - депутат Совета сельского </w:t>
      </w:r>
    </w:p>
    <w:p w:rsidR="00EB617B" w:rsidRPr="00FA4910" w:rsidRDefault="00FA4910" w:rsidP="00FD231F">
      <w:pPr>
        <w:tabs>
          <w:tab w:val="left" w:pos="735"/>
        </w:tabs>
        <w:ind w:left="348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EB617B" w:rsidRPr="00FA4910">
        <w:rPr>
          <w:sz w:val="28"/>
        </w:rPr>
        <w:t xml:space="preserve">поселения, староста </w:t>
      </w:r>
      <w:proofErr w:type="spellStart"/>
      <w:r w:rsidR="00EB617B" w:rsidRPr="00FA4910">
        <w:rPr>
          <w:sz w:val="28"/>
        </w:rPr>
        <w:t>д.Елышево</w:t>
      </w:r>
      <w:proofErr w:type="spellEnd"/>
    </w:p>
    <w:p w:rsidR="00FA4910" w:rsidRDefault="00E1257C" w:rsidP="00E1257C">
      <w:pPr>
        <w:tabs>
          <w:tab w:val="left" w:pos="735"/>
        </w:tabs>
        <w:ind w:left="1275"/>
        <w:rPr>
          <w:sz w:val="28"/>
        </w:rPr>
      </w:pPr>
      <w:r>
        <w:rPr>
          <w:sz w:val="28"/>
        </w:rPr>
        <w:t>15.</w:t>
      </w:r>
      <w:r w:rsidR="00EB617B">
        <w:rPr>
          <w:sz w:val="28"/>
        </w:rPr>
        <w:t xml:space="preserve"> </w:t>
      </w:r>
      <w:proofErr w:type="spellStart"/>
      <w:r w:rsidR="00EB617B">
        <w:rPr>
          <w:sz w:val="28"/>
        </w:rPr>
        <w:t>Валиахметова</w:t>
      </w:r>
      <w:proofErr w:type="spellEnd"/>
      <w:r w:rsidR="00EB617B">
        <w:rPr>
          <w:sz w:val="28"/>
        </w:rPr>
        <w:t xml:space="preserve"> Алсу </w:t>
      </w:r>
      <w:proofErr w:type="spellStart"/>
      <w:r w:rsidR="00EB617B">
        <w:rPr>
          <w:sz w:val="28"/>
        </w:rPr>
        <w:t>Эшпаевна</w:t>
      </w:r>
      <w:proofErr w:type="spellEnd"/>
      <w:r w:rsidR="00EB617B">
        <w:rPr>
          <w:sz w:val="28"/>
        </w:rPr>
        <w:t>- заведующая ФАП</w:t>
      </w:r>
    </w:p>
    <w:p w:rsidR="00EB617B" w:rsidRDefault="00FA4910" w:rsidP="00FD231F">
      <w:pPr>
        <w:tabs>
          <w:tab w:val="left" w:pos="735"/>
        </w:tabs>
        <w:ind w:left="1635"/>
        <w:rPr>
          <w:sz w:val="28"/>
        </w:rPr>
      </w:pPr>
      <w:r>
        <w:rPr>
          <w:sz w:val="28"/>
        </w:rPr>
        <w:t xml:space="preserve">                                 </w:t>
      </w:r>
      <w:r w:rsidR="00EB617B">
        <w:rPr>
          <w:sz w:val="28"/>
        </w:rPr>
        <w:t xml:space="preserve"> д. </w:t>
      </w:r>
      <w:proofErr w:type="spellStart"/>
      <w:r w:rsidR="00EB617B">
        <w:rPr>
          <w:sz w:val="28"/>
        </w:rPr>
        <w:t>Елышево</w:t>
      </w:r>
      <w:proofErr w:type="spellEnd"/>
      <w:r w:rsidR="00EB617B">
        <w:rPr>
          <w:sz w:val="28"/>
        </w:rPr>
        <w:t xml:space="preserve"> (по согласованию)</w:t>
      </w:r>
    </w:p>
    <w:p w:rsidR="00EB617B" w:rsidRDefault="00EB617B" w:rsidP="00FD231F">
      <w:pPr>
        <w:rPr>
          <w:sz w:val="28"/>
        </w:rPr>
      </w:pPr>
    </w:p>
    <w:p w:rsidR="00FA4910" w:rsidRDefault="00E1257C" w:rsidP="00E1257C">
      <w:pPr>
        <w:ind w:left="1275"/>
        <w:rPr>
          <w:sz w:val="28"/>
        </w:rPr>
      </w:pPr>
      <w:r>
        <w:rPr>
          <w:sz w:val="28"/>
        </w:rPr>
        <w:t>16.</w:t>
      </w:r>
      <w:r w:rsidR="00EB617B">
        <w:rPr>
          <w:sz w:val="28"/>
        </w:rPr>
        <w:t>Мурзина Жанна Геннадьевна      -</w:t>
      </w:r>
      <w:r w:rsidR="00EB617B">
        <w:t xml:space="preserve"> </w:t>
      </w:r>
      <w:r w:rsidR="00EB617B">
        <w:rPr>
          <w:sz w:val="28"/>
        </w:rPr>
        <w:t xml:space="preserve">заведующая ФАП </w:t>
      </w:r>
    </w:p>
    <w:p w:rsidR="00EB617B" w:rsidRDefault="00FA4910" w:rsidP="00FD231F">
      <w:pPr>
        <w:ind w:left="1635"/>
        <w:rPr>
          <w:sz w:val="28"/>
        </w:rPr>
      </w:pPr>
      <w:r>
        <w:rPr>
          <w:sz w:val="28"/>
        </w:rPr>
        <w:t xml:space="preserve">                                        </w:t>
      </w:r>
      <w:r w:rsidR="00EB617B">
        <w:rPr>
          <w:sz w:val="28"/>
        </w:rPr>
        <w:t xml:space="preserve">д. </w:t>
      </w:r>
      <w:proofErr w:type="spellStart"/>
      <w:r w:rsidR="00EB617B">
        <w:rPr>
          <w:sz w:val="28"/>
        </w:rPr>
        <w:t>Ирсаево</w:t>
      </w:r>
      <w:proofErr w:type="spellEnd"/>
      <w:r w:rsidR="00EB617B">
        <w:rPr>
          <w:sz w:val="28"/>
        </w:rPr>
        <w:t xml:space="preserve"> (по согласованию)</w:t>
      </w:r>
    </w:p>
    <w:p w:rsidR="00FA4910" w:rsidRDefault="00E1257C" w:rsidP="00E1257C">
      <w:pPr>
        <w:ind w:left="1275"/>
        <w:rPr>
          <w:sz w:val="28"/>
        </w:rPr>
      </w:pPr>
      <w:r>
        <w:rPr>
          <w:sz w:val="28"/>
        </w:rPr>
        <w:lastRenderedPageBreak/>
        <w:t>17.</w:t>
      </w:r>
      <w:r w:rsidR="00EB617B" w:rsidRPr="00FA4910">
        <w:rPr>
          <w:sz w:val="28"/>
        </w:rPr>
        <w:t xml:space="preserve">Яркаева Эльмира </w:t>
      </w:r>
      <w:proofErr w:type="spellStart"/>
      <w:r w:rsidR="00EB617B" w:rsidRPr="00FA4910">
        <w:rPr>
          <w:sz w:val="28"/>
        </w:rPr>
        <w:t>Яшпаевна</w:t>
      </w:r>
      <w:proofErr w:type="spellEnd"/>
      <w:r w:rsidR="00EB617B" w:rsidRPr="00FA4910">
        <w:rPr>
          <w:sz w:val="28"/>
        </w:rPr>
        <w:t xml:space="preserve">         -</w:t>
      </w:r>
      <w:r w:rsidR="00EB617B">
        <w:t xml:space="preserve"> </w:t>
      </w:r>
      <w:r w:rsidR="00EB617B" w:rsidRPr="00FA4910">
        <w:rPr>
          <w:sz w:val="28"/>
        </w:rPr>
        <w:t xml:space="preserve">заведующая ФАП </w:t>
      </w:r>
    </w:p>
    <w:p w:rsidR="00EB617B" w:rsidRPr="00FA4910" w:rsidRDefault="00FA4910" w:rsidP="00FD231F">
      <w:pPr>
        <w:ind w:left="1068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EB617B" w:rsidRPr="00FA4910">
        <w:rPr>
          <w:sz w:val="28"/>
        </w:rPr>
        <w:t xml:space="preserve">д. </w:t>
      </w:r>
      <w:proofErr w:type="spellStart"/>
      <w:r w:rsidR="00EB617B" w:rsidRPr="00FA4910">
        <w:rPr>
          <w:sz w:val="28"/>
        </w:rPr>
        <w:t>Верхнесорокино</w:t>
      </w:r>
      <w:proofErr w:type="spellEnd"/>
      <w:r w:rsidR="00EB617B" w:rsidRPr="00FA4910">
        <w:rPr>
          <w:sz w:val="28"/>
        </w:rPr>
        <w:t xml:space="preserve"> (по согласованию)</w:t>
      </w:r>
    </w:p>
    <w:p w:rsidR="00EB617B" w:rsidRDefault="00E1257C" w:rsidP="00E1257C">
      <w:pPr>
        <w:ind w:left="1275"/>
        <w:rPr>
          <w:sz w:val="28"/>
        </w:rPr>
      </w:pPr>
      <w:r>
        <w:rPr>
          <w:sz w:val="28"/>
        </w:rPr>
        <w:t>18.</w:t>
      </w:r>
      <w:r w:rsidR="00EB617B">
        <w:rPr>
          <w:sz w:val="28"/>
        </w:rPr>
        <w:t xml:space="preserve"> </w:t>
      </w:r>
      <w:proofErr w:type="spellStart"/>
      <w:r w:rsidR="00EB617B">
        <w:rPr>
          <w:sz w:val="28"/>
        </w:rPr>
        <w:t>Казыханов</w:t>
      </w:r>
      <w:proofErr w:type="spellEnd"/>
      <w:r w:rsidR="00EB617B">
        <w:rPr>
          <w:sz w:val="28"/>
        </w:rPr>
        <w:t xml:space="preserve">   </w:t>
      </w:r>
      <w:proofErr w:type="spellStart"/>
      <w:r w:rsidR="00EB617B">
        <w:rPr>
          <w:sz w:val="28"/>
        </w:rPr>
        <w:t>Назир</w:t>
      </w:r>
      <w:proofErr w:type="spellEnd"/>
      <w:r w:rsidR="00EB617B">
        <w:rPr>
          <w:sz w:val="28"/>
        </w:rPr>
        <w:t xml:space="preserve"> </w:t>
      </w:r>
      <w:proofErr w:type="spellStart"/>
      <w:r w:rsidR="00EB617B">
        <w:rPr>
          <w:sz w:val="28"/>
        </w:rPr>
        <w:t>Забирович</w:t>
      </w:r>
      <w:proofErr w:type="spellEnd"/>
      <w:r w:rsidR="00EB617B">
        <w:rPr>
          <w:sz w:val="28"/>
        </w:rPr>
        <w:t xml:space="preserve">     -участковый УП (по согласованию)</w:t>
      </w:r>
    </w:p>
    <w:p w:rsidR="00EB617B" w:rsidRPr="00FA4910" w:rsidRDefault="00E1257C" w:rsidP="00E1257C">
      <w:pPr>
        <w:ind w:left="1275"/>
        <w:rPr>
          <w:sz w:val="28"/>
        </w:rPr>
      </w:pPr>
      <w:r>
        <w:rPr>
          <w:sz w:val="28"/>
        </w:rPr>
        <w:t>19.</w:t>
      </w:r>
      <w:r w:rsidR="00EB617B" w:rsidRPr="00FA4910">
        <w:rPr>
          <w:sz w:val="28"/>
        </w:rPr>
        <w:t xml:space="preserve"> </w:t>
      </w:r>
      <w:proofErr w:type="spellStart"/>
      <w:r w:rsidR="00EB617B" w:rsidRPr="00FA4910">
        <w:rPr>
          <w:sz w:val="28"/>
        </w:rPr>
        <w:t>Мишингина</w:t>
      </w:r>
      <w:proofErr w:type="spellEnd"/>
      <w:r w:rsidR="00EB617B" w:rsidRPr="00FA4910">
        <w:rPr>
          <w:sz w:val="28"/>
        </w:rPr>
        <w:t xml:space="preserve"> Светлана </w:t>
      </w:r>
      <w:proofErr w:type="gramStart"/>
      <w:r w:rsidR="00EB617B" w:rsidRPr="00FA4910">
        <w:rPr>
          <w:sz w:val="28"/>
        </w:rPr>
        <w:t>Ионовна  -</w:t>
      </w:r>
      <w:proofErr w:type="gramEnd"/>
      <w:r w:rsidR="00EB617B" w:rsidRPr="00FA4910">
        <w:rPr>
          <w:sz w:val="28"/>
        </w:rPr>
        <w:t xml:space="preserve"> заведующая </w:t>
      </w:r>
      <w:proofErr w:type="spellStart"/>
      <w:r w:rsidR="00EB617B" w:rsidRPr="00FA4910">
        <w:rPr>
          <w:sz w:val="28"/>
        </w:rPr>
        <w:t>Врехнесорокинской</w:t>
      </w:r>
      <w:proofErr w:type="spellEnd"/>
      <w:r w:rsidR="00EB617B" w:rsidRPr="00FA4910">
        <w:rPr>
          <w:sz w:val="28"/>
        </w:rPr>
        <w:t xml:space="preserve">  </w:t>
      </w:r>
      <w:bookmarkStart w:id="0" w:name="_GoBack"/>
      <w:bookmarkEnd w:id="0"/>
      <w:r w:rsidR="00EB617B" w:rsidRPr="00FA4910">
        <w:rPr>
          <w:sz w:val="28"/>
        </w:rPr>
        <w:t xml:space="preserve">сельской библиотекой (по согласованию)    </w:t>
      </w:r>
    </w:p>
    <w:p w:rsidR="00EB617B" w:rsidRDefault="00E1257C" w:rsidP="00E1257C">
      <w:pPr>
        <w:tabs>
          <w:tab w:val="left" w:pos="1290"/>
        </w:tabs>
        <w:ind w:left="1275"/>
        <w:rPr>
          <w:sz w:val="28"/>
        </w:rPr>
      </w:pPr>
      <w:r>
        <w:rPr>
          <w:sz w:val="28"/>
        </w:rPr>
        <w:t>20.</w:t>
      </w:r>
      <w:r w:rsidR="00EB617B">
        <w:rPr>
          <w:sz w:val="28"/>
        </w:rPr>
        <w:t xml:space="preserve">Айкашева Алена Ионовна           - заведующая </w:t>
      </w:r>
      <w:proofErr w:type="spellStart"/>
      <w:r w:rsidR="00FA4910">
        <w:rPr>
          <w:sz w:val="28"/>
        </w:rPr>
        <w:t>Ирсаев</w:t>
      </w:r>
      <w:r w:rsidR="00EB617B">
        <w:rPr>
          <w:sz w:val="28"/>
        </w:rPr>
        <w:t>ской</w:t>
      </w:r>
      <w:proofErr w:type="spellEnd"/>
      <w:r w:rsidR="00EB617B">
        <w:rPr>
          <w:sz w:val="28"/>
        </w:rPr>
        <w:t xml:space="preserve"> </w:t>
      </w:r>
    </w:p>
    <w:p w:rsidR="00EB617B" w:rsidRDefault="00EB617B" w:rsidP="00FD231F">
      <w:pPr>
        <w:tabs>
          <w:tab w:val="left" w:pos="1290"/>
        </w:tabs>
        <w:ind w:left="1275"/>
        <w:rPr>
          <w:sz w:val="28"/>
        </w:rPr>
      </w:pPr>
      <w:r>
        <w:rPr>
          <w:sz w:val="28"/>
        </w:rPr>
        <w:t xml:space="preserve">                                                           сельской библиотекой (по  </w:t>
      </w:r>
    </w:p>
    <w:p w:rsidR="00EB617B" w:rsidRDefault="00EB617B" w:rsidP="00FD231F">
      <w:pPr>
        <w:tabs>
          <w:tab w:val="left" w:pos="1290"/>
        </w:tabs>
        <w:ind w:left="1275"/>
        <w:rPr>
          <w:sz w:val="28"/>
        </w:rPr>
      </w:pPr>
      <w:r>
        <w:rPr>
          <w:sz w:val="28"/>
        </w:rPr>
        <w:t xml:space="preserve">                                                           согласованию)    </w:t>
      </w: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  <w:r>
        <w:rPr>
          <w:sz w:val="28"/>
        </w:rPr>
        <w:t xml:space="preserve">     Управляющая делами                                 Л.И. </w:t>
      </w:r>
      <w:proofErr w:type="spellStart"/>
      <w:r>
        <w:rPr>
          <w:sz w:val="28"/>
        </w:rPr>
        <w:t>Ялитова</w:t>
      </w:r>
      <w:proofErr w:type="spellEnd"/>
      <w:r>
        <w:rPr>
          <w:sz w:val="28"/>
        </w:rPr>
        <w:t xml:space="preserve"> </w:t>
      </w: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</w:p>
    <w:p w:rsidR="00EB617B" w:rsidRDefault="00EB617B" w:rsidP="00EB617B">
      <w:pPr>
        <w:tabs>
          <w:tab w:val="left" w:pos="5895"/>
          <w:tab w:val="left" w:pos="7695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Приложение №2</w:t>
      </w:r>
    </w:p>
    <w:p w:rsidR="00002E95" w:rsidRDefault="00EB617B" w:rsidP="00EB617B">
      <w:pPr>
        <w:tabs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постановлению</w:t>
      </w:r>
    </w:p>
    <w:p w:rsidR="00002E95" w:rsidRDefault="00002E95" w:rsidP="00002E95">
      <w:pPr>
        <w:tabs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EB61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EB617B">
        <w:rPr>
          <w:sz w:val="20"/>
          <w:szCs w:val="20"/>
        </w:rPr>
        <w:t>главы</w:t>
      </w:r>
      <w:r w:rsidR="00EB617B">
        <w:rPr>
          <w:sz w:val="28"/>
        </w:rPr>
        <w:t xml:space="preserve"> </w:t>
      </w:r>
      <w:r w:rsidR="00EB617B">
        <w:rPr>
          <w:sz w:val="20"/>
          <w:szCs w:val="20"/>
        </w:rPr>
        <w:t>администрации</w:t>
      </w:r>
    </w:p>
    <w:p w:rsidR="00EB617B" w:rsidRDefault="00002E95" w:rsidP="00002E95">
      <w:pPr>
        <w:tabs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B617B">
        <w:rPr>
          <w:sz w:val="20"/>
          <w:szCs w:val="20"/>
        </w:rPr>
        <w:t xml:space="preserve"> сельского поселения</w:t>
      </w:r>
    </w:p>
    <w:p w:rsidR="00EB617B" w:rsidRDefault="00EB617B" w:rsidP="00EB617B">
      <w:pPr>
        <w:tabs>
          <w:tab w:val="left" w:pos="6330"/>
          <w:tab w:val="left" w:pos="7830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Ирсаевский</w:t>
      </w:r>
      <w:proofErr w:type="spellEnd"/>
      <w:r>
        <w:rPr>
          <w:sz w:val="20"/>
          <w:szCs w:val="20"/>
        </w:rPr>
        <w:t xml:space="preserve"> сельсовет</w:t>
      </w:r>
    </w:p>
    <w:p w:rsidR="00EB617B" w:rsidRDefault="00EB617B" w:rsidP="00EB617B">
      <w:pPr>
        <w:tabs>
          <w:tab w:val="left" w:pos="6330"/>
          <w:tab w:val="left" w:pos="7830"/>
          <w:tab w:val="left" w:pos="796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муниципального района   </w:t>
      </w:r>
    </w:p>
    <w:p w:rsidR="00EB617B" w:rsidRDefault="00EB617B" w:rsidP="00EB617B">
      <w:pPr>
        <w:tabs>
          <w:tab w:val="left" w:pos="633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Мишкинский</w:t>
      </w:r>
      <w:proofErr w:type="spellEnd"/>
      <w:r>
        <w:rPr>
          <w:sz w:val="20"/>
          <w:szCs w:val="20"/>
        </w:rPr>
        <w:t xml:space="preserve"> район </w:t>
      </w:r>
    </w:p>
    <w:p w:rsidR="00EB617B" w:rsidRDefault="00EB617B" w:rsidP="00EB617B">
      <w:pPr>
        <w:tabs>
          <w:tab w:val="left" w:pos="633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Республики Башкортостан</w:t>
      </w:r>
    </w:p>
    <w:p w:rsidR="00EB617B" w:rsidRDefault="00EB617B" w:rsidP="00EB617B">
      <w:pPr>
        <w:ind w:firstLine="708"/>
        <w:rPr>
          <w:sz w:val="28"/>
        </w:rPr>
      </w:pPr>
    </w:p>
    <w:p w:rsidR="00EB617B" w:rsidRDefault="00EB617B" w:rsidP="00EB617B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</w:p>
    <w:p w:rsidR="00EB617B" w:rsidRDefault="00EB617B" w:rsidP="00EB617B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План мероприятий для участия в конкурсе «Трезвое село» для </w:t>
      </w:r>
      <w:proofErr w:type="spellStart"/>
      <w:r>
        <w:rPr>
          <w:rFonts w:eastAsia="Calibri"/>
          <w:sz w:val="28"/>
          <w:szCs w:val="22"/>
          <w:lang w:eastAsia="en-US"/>
        </w:rPr>
        <w:t>д.Елышево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2"/>
          <w:lang w:eastAsia="en-US"/>
        </w:rPr>
        <w:t>д.Ирсаево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937"/>
        <w:gridCol w:w="2325"/>
        <w:gridCol w:w="2332"/>
      </w:tblGrid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за исполнение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spacing w:after="120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Разработка плана работы по пропаганде трезвого и здорового образа жизни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002E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002E95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У</w:t>
            </w:r>
            <w:r w:rsidR="00EB617B">
              <w:rPr>
                <w:rFonts w:eastAsia="Calibri"/>
                <w:sz w:val="30"/>
                <w:szCs w:val="30"/>
                <w:lang w:eastAsia="en-US"/>
              </w:rPr>
              <w:t>частие сельского населенного пункта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002E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СП, актив СП, депутаты Совета и руководители учреждений (по согласованию)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spacing w:after="120"/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Проведение круглых столов, семинаров, лекций по профилактике алкоголизма и других вредных привычек с участием членов организационного комитета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002E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СП, актив СП, депутаты Совета и руководители учреждений (по согласованию)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30"/>
                <w:szCs w:val="30"/>
                <w:lang w:val="ba-RU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Проведение «трезвых» праздников и мероприятий по профилактике алкоголизма, противодействию потребления табака и алкогольной продукции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002E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СП, актив СП, депутаты Совета и руководители учреждений (по согласованию)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spacing w:after="120"/>
              <w:rPr>
                <w:rFonts w:eastAsia="Calibri"/>
                <w:sz w:val="30"/>
                <w:szCs w:val="30"/>
                <w:lang w:val="ba-RU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О</w:t>
            </w:r>
            <w:r>
              <w:rPr>
                <w:rFonts w:eastAsia="Calibri"/>
                <w:sz w:val="30"/>
                <w:szCs w:val="30"/>
                <w:lang w:val="ba-RU" w:eastAsia="en-US"/>
              </w:rPr>
              <w:t xml:space="preserve">рганизация волонтерской работы 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с</w:t>
            </w:r>
            <w:r>
              <w:rPr>
                <w:rFonts w:eastAsia="Calibri"/>
                <w:bCs/>
                <w:sz w:val="30"/>
                <w:szCs w:val="30"/>
                <w:lang w:val="ba-RU" w:eastAsia="en-US"/>
              </w:rPr>
              <w:t xml:space="preserve"> </w:t>
            </w:r>
            <w:r>
              <w:rPr>
                <w:rFonts w:eastAsia="Calibri"/>
                <w:bCs/>
                <w:sz w:val="30"/>
                <w:szCs w:val="30"/>
                <w:lang w:eastAsia="en-US"/>
              </w:rPr>
              <w:t>социально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незащищенными слоями </w:t>
            </w: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населения (пожилые, люди без определенных занятий и места жительства, люди с ограниченными возможностями)</w:t>
            </w:r>
            <w:r>
              <w:rPr>
                <w:rFonts w:eastAsia="Calibri"/>
                <w:sz w:val="30"/>
                <w:szCs w:val="30"/>
                <w:lang w:val="ba-RU" w:eastAsia="en-US"/>
              </w:rPr>
              <w:t xml:space="preserve">. </w:t>
            </w:r>
            <w:r>
              <w:rPr>
                <w:rFonts w:eastAsia="Calibri"/>
                <w:sz w:val="30"/>
                <w:szCs w:val="30"/>
                <w:lang w:eastAsia="en-US"/>
              </w:rPr>
              <w:t>Трудоустройство граждан, находящихся в трудной жизненной ситуации, и безработных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002E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002E9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СП, актив СП, депутаты Совета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руководители учреждений (по согласованию)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spacing w:after="120"/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Разработка и размещение в общедоступных местах информационных и агитационных материалов по пропаганде трезвого и здорового образа жизни (плакаты, информационные листовки и т.п.)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E524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E5247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E5247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СП, актив СП, депутаты Совета и руководители учреждений (по согласованию)</w:t>
            </w:r>
          </w:p>
        </w:tc>
      </w:tr>
      <w:tr w:rsidR="00EB617B" w:rsidTr="00EB617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Публикации о деятельности участника конкурса в средствах массовой информации (далее – СМИ) </w:t>
            </w:r>
          </w:p>
          <w:p w:rsidR="00EB617B" w:rsidRDefault="00EB617B" w:rsidP="00AF4F40">
            <w:pPr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 районных СМИ;</w:t>
            </w:r>
          </w:p>
          <w:p w:rsidR="00EB617B" w:rsidRDefault="00EB617B" w:rsidP="00AF4F40">
            <w:pPr>
              <w:numPr>
                <w:ilvl w:val="0"/>
                <w:numId w:val="2"/>
              </w:numPr>
              <w:tabs>
                <w:tab w:val="left" w:pos="317"/>
              </w:tabs>
              <w:spacing w:after="120"/>
              <w:ind w:left="34" w:firstLine="0"/>
              <w:contextualSpacing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в сети интернет сельского поселения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 w:rsidP="00E524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202</w:t>
            </w:r>
            <w:r w:rsidR="00E52475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E5247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7B" w:rsidRDefault="00EB61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Управ.делами</w:t>
            </w:r>
            <w:proofErr w:type="spellEnd"/>
          </w:p>
        </w:tc>
      </w:tr>
    </w:tbl>
    <w:p w:rsidR="00EB617B" w:rsidRDefault="00EB617B" w:rsidP="00EB617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617B" w:rsidRDefault="00EB617B" w:rsidP="00EB617B">
      <w:pPr>
        <w:tabs>
          <w:tab w:val="left" w:pos="1290"/>
        </w:tabs>
        <w:ind w:left="1275"/>
        <w:rPr>
          <w:sz w:val="28"/>
        </w:rPr>
      </w:pPr>
      <w:r>
        <w:rPr>
          <w:sz w:val="28"/>
        </w:rPr>
        <w:t xml:space="preserve"> Управляющая делами                           Л.И. </w:t>
      </w:r>
      <w:proofErr w:type="spellStart"/>
      <w:r>
        <w:rPr>
          <w:sz w:val="28"/>
        </w:rPr>
        <w:t>Ялитова</w:t>
      </w:r>
      <w:proofErr w:type="spellEnd"/>
    </w:p>
    <w:p w:rsidR="00B13622" w:rsidRDefault="00B13622"/>
    <w:sectPr w:rsidR="00B1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7501"/>
    <w:multiLevelType w:val="hybridMultilevel"/>
    <w:tmpl w:val="CE0E9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ED3"/>
    <w:multiLevelType w:val="hybridMultilevel"/>
    <w:tmpl w:val="44F01CD4"/>
    <w:lvl w:ilvl="0" w:tplc="20FCD63C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B"/>
    <w:rsid w:val="00002E95"/>
    <w:rsid w:val="007B79FC"/>
    <w:rsid w:val="00820F58"/>
    <w:rsid w:val="00B13622"/>
    <w:rsid w:val="00E1257C"/>
    <w:rsid w:val="00E477EF"/>
    <w:rsid w:val="00E52475"/>
    <w:rsid w:val="00EB617B"/>
    <w:rsid w:val="00F61CBB"/>
    <w:rsid w:val="00FA4910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9B0"/>
  <w15:chartTrackingRefBased/>
  <w15:docId w15:val="{FFB20071-65AE-4BBF-BF99-147D129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cp:lastPrinted>2022-10-06T04:47:00Z</cp:lastPrinted>
  <dcterms:created xsi:type="dcterms:W3CDTF">2022-10-05T06:34:00Z</dcterms:created>
  <dcterms:modified xsi:type="dcterms:W3CDTF">2022-10-06T04:49:00Z</dcterms:modified>
</cp:coreProperties>
</file>