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D420" w14:textId="77777777" w:rsidR="00642937" w:rsidRDefault="00215F76" w:rsidP="00642937">
      <w:pPr>
        <w:tabs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page" w:horzAnchor="margin" w:tblpX="-792" w:tblpY="595"/>
        <w:tblW w:w="106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1985"/>
        <w:gridCol w:w="3679"/>
      </w:tblGrid>
      <w:tr w:rsidR="00642937" w:rsidRPr="00642937" w14:paraId="1F534DEA" w14:textId="77777777" w:rsidTr="00642937">
        <w:tc>
          <w:tcPr>
            <w:tcW w:w="495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14:paraId="148F05C1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БАШҠОРТОСТАН РЕСПУБЛИКАҺЫ</w:t>
            </w:r>
          </w:p>
          <w:p w14:paraId="4DDC7C0D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14:paraId="1E8FEEBE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МИШК</w:t>
            </w:r>
            <w:r w:rsidRPr="0064293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64293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 РАЙОНЫ</w:t>
            </w:r>
          </w:p>
          <w:p w14:paraId="12C6B7B5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14:paraId="6C825592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ИРСАЙ АУЫЛ СОВЕТЫ</w:t>
            </w:r>
          </w:p>
          <w:p w14:paraId="5F19B26E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БИЛӘМӘҺЕ</w:t>
            </w:r>
          </w:p>
          <w:p w14:paraId="77DF117B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ХАКИМИӘТЕ</w:t>
            </w:r>
          </w:p>
          <w:p w14:paraId="43AE8EA0" w14:textId="77777777" w:rsidR="00642937" w:rsidRPr="00642937" w:rsidRDefault="00642937" w:rsidP="0064293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14:paraId="1AA25C2E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14:paraId="61B71232" w14:textId="2C22AA20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3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931BF91" wp14:editId="31B5F271">
                  <wp:extent cx="87630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14:paraId="4741FEED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14:paraId="49DDA01D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6546674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14:paraId="7EEB5BE2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СЕЛЬСКОГО ПОСЕЛЕНИЯ</w:t>
            </w:r>
          </w:p>
          <w:p w14:paraId="2630F4F3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</w:rPr>
              <w:t>ИРСАЕВСКИЙ СЕЛЬСОВЕТ</w:t>
            </w:r>
          </w:p>
          <w:p w14:paraId="3F31CDE4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14:paraId="74B485D5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937">
              <w:rPr>
                <w:rFonts w:ascii="Times New Roman" w:hAnsi="Times New Roman" w:cs="Times New Roman"/>
                <w:b/>
                <w:sz w:val="16"/>
                <w:szCs w:val="16"/>
              </w:rPr>
              <w:t>МИШКИНСКИЙ РАЙОН</w:t>
            </w:r>
          </w:p>
          <w:p w14:paraId="4C7F2CB2" w14:textId="77777777" w:rsidR="00642937" w:rsidRPr="00642937" w:rsidRDefault="00642937" w:rsidP="0064293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E28D4B" w14:textId="77777777" w:rsidR="00642937" w:rsidRPr="00642937" w:rsidRDefault="00642937" w:rsidP="0064293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9E0D16A" w14:textId="0805707F" w:rsidR="00642937" w:rsidRDefault="00642937" w:rsidP="0064293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29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2937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642937">
        <w:rPr>
          <w:rFonts w:ascii="Times New Roman" w:hAnsi="Times New Roman" w:cs="Times New Roman"/>
          <w:sz w:val="28"/>
          <w:szCs w:val="28"/>
        </w:rPr>
        <w:t>АРАР</w:t>
      </w:r>
      <w:r w:rsidRPr="0064293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14:paraId="53B96CE3" w14:textId="77777777" w:rsidR="00642937" w:rsidRPr="00642937" w:rsidRDefault="00642937" w:rsidP="00642937">
      <w:pPr>
        <w:rPr>
          <w:rFonts w:ascii="Times New Roman" w:hAnsi="Times New Roman" w:cs="Times New Roman"/>
          <w:sz w:val="28"/>
          <w:szCs w:val="28"/>
          <w:lang w:val="be-BY"/>
        </w:rPr>
      </w:pPr>
    </w:p>
    <w:p w14:paraId="33DBE627" w14:textId="47BEE526" w:rsidR="00642937" w:rsidRPr="00642937" w:rsidRDefault="00642937" w:rsidP="00642937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6429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2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937">
        <w:rPr>
          <w:rFonts w:ascii="Times New Roman" w:hAnsi="Times New Roman" w:cs="Times New Roman"/>
          <w:sz w:val="28"/>
          <w:szCs w:val="28"/>
        </w:rPr>
        <w:t>сентябрь  2022</w:t>
      </w:r>
      <w:proofErr w:type="gramEnd"/>
      <w:r w:rsidRPr="00642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93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642937">
        <w:rPr>
          <w:rFonts w:ascii="Times New Roman" w:hAnsi="Times New Roman" w:cs="Times New Roman"/>
          <w:sz w:val="28"/>
          <w:szCs w:val="28"/>
        </w:rPr>
        <w:t xml:space="preserve">                         №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2937">
        <w:rPr>
          <w:rFonts w:ascii="Times New Roman" w:hAnsi="Times New Roman" w:cs="Times New Roman"/>
          <w:sz w:val="28"/>
          <w:szCs w:val="28"/>
        </w:rPr>
        <w:t xml:space="preserve">                      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2937">
        <w:rPr>
          <w:rFonts w:ascii="Times New Roman" w:hAnsi="Times New Roman" w:cs="Times New Roman"/>
          <w:sz w:val="28"/>
          <w:szCs w:val="28"/>
        </w:rPr>
        <w:t xml:space="preserve"> сентября 2022 года</w:t>
      </w:r>
    </w:p>
    <w:p w14:paraId="43601CC9" w14:textId="0CEBC601" w:rsidR="00D12D99" w:rsidRDefault="00D12D99" w:rsidP="00642937">
      <w:pPr>
        <w:tabs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BFEFBD" w14:textId="14A62DAB" w:rsidR="00AD6002" w:rsidRPr="00FD2111" w:rsidRDefault="00AD6002" w:rsidP="00D12D99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31" w:history="1">
        <w:r w:rsidRPr="00FD2111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Pr="00FD2111">
        <w:rPr>
          <w:rFonts w:ascii="Times New Roman" w:hAnsi="Times New Roman" w:cs="Times New Roman"/>
          <w:b/>
          <w:sz w:val="28"/>
          <w:szCs w:val="28"/>
        </w:rPr>
        <w:t xml:space="preserve"> осуществления бюджетных инвестиций в объекты муниципальной собственности </w:t>
      </w:r>
      <w:r w:rsidR="00184847"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215F76">
        <w:rPr>
          <w:rFonts w:ascii="Times New Roman" w:hAnsi="Times New Roman" w:cs="Times New Roman"/>
          <w:b/>
          <w:bCs/>
          <w:sz w:val="28"/>
          <w:szCs w:val="28"/>
        </w:rPr>
        <w:t>Ирсаевский</w:t>
      </w:r>
      <w:proofErr w:type="spellEnd"/>
      <w:r w:rsidR="00184847"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215F76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FD211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735CD4A3" w14:textId="77777777" w:rsidR="00A74282" w:rsidRDefault="00A74282" w:rsidP="006B3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566D25" w14:textId="77777777" w:rsidR="007947A9" w:rsidRPr="00AD6002" w:rsidRDefault="007947A9" w:rsidP="006B3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A60F10" w14:textId="14A0F350" w:rsidR="00A74282" w:rsidRDefault="00A74282" w:rsidP="00D12D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76796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, 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>статьей 1</w:t>
      </w:r>
      <w:r w:rsidR="00C871AB">
        <w:rPr>
          <w:rFonts w:ascii="Times New Roman" w:hAnsi="Times New Roman" w:cs="Times New Roman"/>
          <w:sz w:val="28"/>
          <w:szCs w:val="28"/>
        </w:rPr>
        <w:t>6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15F7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утвержденного Решением Совета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AD6002"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215F76">
        <w:rPr>
          <w:rFonts w:ascii="Times New Roman" w:hAnsi="Times New Roman" w:cs="Times New Roman"/>
          <w:sz w:val="28"/>
          <w:szCs w:val="28"/>
        </w:rPr>
        <w:t>19 февраля 2014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215F76">
        <w:rPr>
          <w:rFonts w:ascii="Times New Roman" w:hAnsi="Times New Roman" w:cs="Times New Roman"/>
          <w:sz w:val="28"/>
          <w:szCs w:val="28"/>
        </w:rPr>
        <w:t>233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, </w:t>
      </w:r>
      <w:r w:rsidR="00D12D9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02E0E45" w14:textId="77777777" w:rsidR="00485082" w:rsidRPr="00B36B48" w:rsidRDefault="00485082" w:rsidP="00B36B4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CC4DB" w14:textId="719D282E" w:rsidR="00A74282" w:rsidRPr="00215F76" w:rsidRDefault="00215F76" w:rsidP="00215F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4282" w:rsidRPr="00215F7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="00A74282" w:rsidRPr="00215F7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74282" w:rsidRPr="00215F76"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</w:t>
      </w:r>
      <w:r w:rsidR="00AD6002" w:rsidRPr="00215F76">
        <w:rPr>
          <w:rFonts w:ascii="Times New Roman" w:hAnsi="Times New Roman" w:cs="Times New Roman"/>
          <w:sz w:val="28"/>
          <w:szCs w:val="28"/>
        </w:rPr>
        <w:t>муниципальной</w:t>
      </w:r>
      <w:r w:rsidR="00A74282" w:rsidRPr="00215F7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84847" w:rsidRPr="00215F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AD6002" w:rsidRPr="00215F7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215F7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4315AD43" w14:textId="6837EEE8" w:rsidR="005D6F26" w:rsidRPr="00215F76" w:rsidRDefault="00215F76" w:rsidP="00215F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5D6F26" w:rsidRPr="00215F7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36B48" w:rsidRPr="00215F7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1A4C5B9" w14:textId="77777777" w:rsidR="005D6F26" w:rsidRPr="00215F76" w:rsidRDefault="005D6F26" w:rsidP="00215F76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807A538" w14:textId="77777777" w:rsidR="00485082" w:rsidRDefault="00485082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59FD82" w14:textId="77777777" w:rsidR="00485082" w:rsidRDefault="00485082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4210A4" w14:textId="77777777" w:rsidR="005D6F26" w:rsidRPr="003475C7" w:rsidRDefault="005D6F26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C639F8" w14:textId="1B57511E" w:rsidR="00A74282" w:rsidRPr="00B36B48" w:rsidRDefault="00215F76" w:rsidP="00D12D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D6F26">
        <w:rPr>
          <w:rFonts w:ascii="Times New Roman" w:hAnsi="Times New Roman"/>
          <w:sz w:val="28"/>
          <w:szCs w:val="28"/>
        </w:rPr>
        <w:t>Глава сельского поселения</w:t>
      </w:r>
      <w:r w:rsidR="00B36B4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36B48">
        <w:rPr>
          <w:rFonts w:ascii="Times New Roman" w:hAnsi="Times New Roman"/>
          <w:sz w:val="28"/>
          <w:szCs w:val="28"/>
        </w:rPr>
        <w:t xml:space="preserve">      </w:t>
      </w:r>
      <w:r w:rsidR="00D12D99">
        <w:rPr>
          <w:rFonts w:ascii="Times New Roman" w:hAnsi="Times New Roman"/>
          <w:sz w:val="28"/>
          <w:szCs w:val="28"/>
        </w:rPr>
        <w:t xml:space="preserve">        </w:t>
      </w:r>
      <w:r w:rsidR="00B36B4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Хазиев</w:t>
      </w:r>
      <w:proofErr w:type="spellEnd"/>
    </w:p>
    <w:p w14:paraId="55AAB7A8" w14:textId="77777777" w:rsidR="00A74282" w:rsidRPr="00D76796" w:rsidRDefault="00A7428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1E62916" w14:textId="5FD56622" w:rsidR="00485082" w:rsidRDefault="0048508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BC0C55" w14:textId="0131D487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B2E2A2" w14:textId="3CAD4568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E4C8304" w14:textId="384B214C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5492937" w14:textId="52BEFD31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4043551" w14:textId="307E2936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2FFCCB6" w14:textId="5A5D68FD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C9189F3" w14:textId="06661988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5EE1940" w14:textId="6A4B717B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B4D7597" w14:textId="77777777" w:rsidR="00215F76" w:rsidRDefault="00215F7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18AFBC9" w14:textId="77777777" w:rsidR="00485082" w:rsidRDefault="00485082" w:rsidP="0048508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27473CDC" w14:textId="77777777" w:rsidR="00D76796" w:rsidRPr="00215F76" w:rsidRDefault="00D76796" w:rsidP="00A06762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0"/>
        </w:rPr>
      </w:pPr>
      <w:r w:rsidRPr="00215F76">
        <w:rPr>
          <w:rFonts w:ascii="Times New Roman" w:hAnsi="Times New Roman" w:cs="Times New Roman"/>
          <w:sz w:val="20"/>
        </w:rPr>
        <w:lastRenderedPageBreak/>
        <w:t>Утвержден</w:t>
      </w:r>
    </w:p>
    <w:p w14:paraId="72F6803D" w14:textId="68DDC52C" w:rsidR="00D76796" w:rsidRPr="00215F76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0"/>
        </w:rPr>
      </w:pPr>
      <w:r w:rsidRPr="00215F76">
        <w:rPr>
          <w:rFonts w:ascii="Times New Roman" w:hAnsi="Times New Roman" w:cs="Times New Roman"/>
          <w:sz w:val="20"/>
        </w:rPr>
        <w:t xml:space="preserve">постановлением </w:t>
      </w:r>
      <w:r w:rsidR="00D12D99" w:rsidRPr="00215F76">
        <w:rPr>
          <w:rFonts w:ascii="Times New Roman" w:hAnsi="Times New Roman" w:cs="Times New Roman"/>
          <w:sz w:val="20"/>
        </w:rPr>
        <w:t>главы</w:t>
      </w:r>
    </w:p>
    <w:p w14:paraId="75A28677" w14:textId="2CC2A87E" w:rsidR="00D76796" w:rsidRPr="00215F76" w:rsidRDefault="00184847" w:rsidP="00A06762">
      <w:pPr>
        <w:pStyle w:val="ConsPlusNormal"/>
        <w:ind w:left="5245"/>
        <w:contextualSpacing/>
        <w:rPr>
          <w:rFonts w:ascii="Times New Roman" w:hAnsi="Times New Roman" w:cs="Times New Roman"/>
          <w:sz w:val="20"/>
        </w:rPr>
      </w:pPr>
      <w:r w:rsidRPr="00215F76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215F76">
        <w:rPr>
          <w:rFonts w:ascii="Times New Roman" w:hAnsi="Times New Roman" w:cs="Times New Roman"/>
          <w:sz w:val="20"/>
        </w:rPr>
        <w:t>Ирсаевский</w:t>
      </w:r>
      <w:proofErr w:type="spellEnd"/>
      <w:r w:rsidRPr="00215F76">
        <w:rPr>
          <w:rFonts w:ascii="Times New Roman" w:hAnsi="Times New Roman" w:cs="Times New Roman"/>
          <w:sz w:val="20"/>
        </w:rPr>
        <w:t xml:space="preserve"> сельсовет </w:t>
      </w:r>
      <w:r w:rsidR="00D76796" w:rsidRPr="00215F76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15F76">
        <w:rPr>
          <w:rFonts w:ascii="Times New Roman" w:hAnsi="Times New Roman" w:cs="Times New Roman"/>
          <w:sz w:val="20"/>
        </w:rPr>
        <w:t>Мишкинский</w:t>
      </w:r>
      <w:proofErr w:type="spellEnd"/>
      <w:r w:rsidR="00D76796" w:rsidRPr="00215F76">
        <w:rPr>
          <w:rFonts w:ascii="Times New Roman" w:hAnsi="Times New Roman" w:cs="Times New Roman"/>
          <w:sz w:val="20"/>
        </w:rPr>
        <w:t xml:space="preserve"> район </w:t>
      </w:r>
    </w:p>
    <w:p w14:paraId="770D690E" w14:textId="77777777" w:rsidR="00D76796" w:rsidRPr="00215F76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0"/>
        </w:rPr>
      </w:pPr>
      <w:r w:rsidRPr="00215F76">
        <w:rPr>
          <w:rFonts w:ascii="Times New Roman" w:hAnsi="Times New Roman" w:cs="Times New Roman"/>
          <w:sz w:val="20"/>
        </w:rPr>
        <w:t>Республики Башкортостан</w:t>
      </w:r>
    </w:p>
    <w:p w14:paraId="58843898" w14:textId="761835B4" w:rsidR="00D76796" w:rsidRPr="00215F76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0"/>
        </w:rPr>
      </w:pPr>
      <w:r w:rsidRPr="00215F76">
        <w:rPr>
          <w:rFonts w:ascii="Times New Roman" w:hAnsi="Times New Roman" w:cs="Times New Roman"/>
          <w:sz w:val="20"/>
        </w:rPr>
        <w:t xml:space="preserve">от </w:t>
      </w:r>
      <w:r w:rsidR="00642937">
        <w:rPr>
          <w:rFonts w:ascii="Times New Roman" w:hAnsi="Times New Roman" w:cs="Times New Roman"/>
          <w:sz w:val="20"/>
        </w:rPr>
        <w:t>19</w:t>
      </w:r>
      <w:r w:rsidR="00215F76">
        <w:rPr>
          <w:rFonts w:ascii="Times New Roman" w:hAnsi="Times New Roman" w:cs="Times New Roman"/>
          <w:sz w:val="20"/>
        </w:rPr>
        <w:t xml:space="preserve"> сентября</w:t>
      </w:r>
      <w:r w:rsidR="00485082" w:rsidRPr="00215F76">
        <w:rPr>
          <w:rFonts w:ascii="Times New Roman" w:hAnsi="Times New Roman" w:cs="Times New Roman"/>
          <w:sz w:val="20"/>
        </w:rPr>
        <w:t xml:space="preserve"> </w:t>
      </w:r>
      <w:r w:rsidRPr="00215F76">
        <w:rPr>
          <w:rFonts w:ascii="Times New Roman" w:hAnsi="Times New Roman" w:cs="Times New Roman"/>
          <w:sz w:val="20"/>
        </w:rPr>
        <w:t>202</w:t>
      </w:r>
      <w:r w:rsidR="00215F76">
        <w:rPr>
          <w:rFonts w:ascii="Times New Roman" w:hAnsi="Times New Roman" w:cs="Times New Roman"/>
          <w:sz w:val="20"/>
        </w:rPr>
        <w:t>2</w:t>
      </w:r>
      <w:r w:rsidRPr="00215F76">
        <w:rPr>
          <w:rFonts w:ascii="Times New Roman" w:hAnsi="Times New Roman" w:cs="Times New Roman"/>
          <w:sz w:val="20"/>
        </w:rPr>
        <w:t xml:space="preserve"> г. №</w:t>
      </w:r>
      <w:r w:rsidR="00642937">
        <w:rPr>
          <w:rFonts w:ascii="Times New Roman" w:hAnsi="Times New Roman" w:cs="Times New Roman"/>
          <w:sz w:val="20"/>
        </w:rPr>
        <w:t xml:space="preserve"> 78</w:t>
      </w:r>
      <w:r w:rsidRPr="00215F76">
        <w:rPr>
          <w:rFonts w:ascii="Times New Roman" w:hAnsi="Times New Roman" w:cs="Times New Roman"/>
          <w:sz w:val="20"/>
        </w:rPr>
        <w:t xml:space="preserve"> </w:t>
      </w:r>
    </w:p>
    <w:p w14:paraId="637BF875" w14:textId="77777777" w:rsidR="00A74282" w:rsidRPr="00D76796" w:rsidRDefault="00A74282" w:rsidP="00A06762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31"/>
    <w:bookmarkEnd w:id="0"/>
    <w:p w14:paraId="25F78728" w14:textId="77777777" w:rsidR="00D76796" w:rsidRDefault="00D76796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fldChar w:fldCharType="begin"/>
      </w:r>
      <w:r w:rsidRPr="00D76796">
        <w:rPr>
          <w:rFonts w:ascii="Times New Roman" w:hAnsi="Times New Roman" w:cs="Times New Roman"/>
          <w:sz w:val="28"/>
          <w:szCs w:val="28"/>
        </w:rPr>
        <w:instrText xml:space="preserve"> HYPERLINK \l "P31" </w:instrText>
      </w:r>
      <w:r w:rsidRPr="00D76796">
        <w:rPr>
          <w:rFonts w:ascii="Times New Roman" w:hAnsi="Times New Roman" w:cs="Times New Roman"/>
          <w:sz w:val="28"/>
          <w:szCs w:val="28"/>
        </w:rPr>
        <w:fldChar w:fldCharType="separate"/>
      </w:r>
      <w:r w:rsidRPr="00D76796">
        <w:rPr>
          <w:rFonts w:ascii="Times New Roman" w:hAnsi="Times New Roman" w:cs="Times New Roman"/>
          <w:sz w:val="28"/>
          <w:szCs w:val="28"/>
        </w:rPr>
        <w:t>Порядок</w:t>
      </w:r>
      <w:r w:rsidRPr="00D76796">
        <w:rPr>
          <w:rFonts w:ascii="Times New Roman" w:hAnsi="Times New Roman" w:cs="Times New Roman"/>
          <w:sz w:val="28"/>
          <w:szCs w:val="28"/>
        </w:rPr>
        <w:fldChar w:fldCharType="end"/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8DD87" w14:textId="360EA0A0" w:rsidR="00A74282" w:rsidRPr="00D76796" w:rsidRDefault="00D76796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3274F46" w14:textId="77777777" w:rsidR="00A74282" w:rsidRPr="00D76796" w:rsidRDefault="00A74282" w:rsidP="006B338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18F1FF" w14:textId="6C22F26F" w:rsidR="00A74282" w:rsidRPr="00D76796" w:rsidRDefault="00A74282" w:rsidP="006B338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I. О</w:t>
      </w:r>
      <w:r w:rsidR="006046A4" w:rsidRPr="00D76796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1D6FA07B" w14:textId="7EB5E788" w:rsidR="008C154C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осуществления бюджетных инвестиций в форме капитальных вложений в объекты капитального строительства</w:t>
      </w:r>
      <w:r w:rsidR="006046A4">
        <w:rPr>
          <w:rFonts w:ascii="Times New Roman" w:hAnsi="Times New Roman" w:cs="Times New Roman"/>
          <w:sz w:val="28"/>
          <w:szCs w:val="28"/>
        </w:rPr>
        <w:t>, находящиеся 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01F10">
        <w:rPr>
          <w:rFonts w:ascii="Times New Roman" w:hAnsi="Times New Roman" w:cs="Times New Roman"/>
          <w:sz w:val="28"/>
          <w:szCs w:val="28"/>
        </w:rPr>
        <w:t>, в том числе в целях подготовки обоснования инвестиций и проведения его технологического и ценового аудита,</w:t>
      </w:r>
      <w:r w:rsidR="008C154C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или </w:t>
      </w:r>
      <w:r w:rsidR="00401F10">
        <w:rPr>
          <w:rFonts w:ascii="Times New Roman" w:hAnsi="Times New Roman" w:cs="Times New Roman"/>
          <w:sz w:val="28"/>
          <w:szCs w:val="28"/>
        </w:rPr>
        <w:t>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за счет средств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(далее - бюджетные инвестиции</w:t>
      </w:r>
      <w:r w:rsidR="0038725F">
        <w:rPr>
          <w:rFonts w:ascii="Times New Roman" w:hAnsi="Times New Roman" w:cs="Times New Roman"/>
          <w:sz w:val="28"/>
          <w:szCs w:val="28"/>
        </w:rPr>
        <w:t>, муниципальная собственность</w:t>
      </w:r>
      <w:r w:rsidRPr="00D76796">
        <w:rPr>
          <w:rFonts w:ascii="Times New Roman" w:hAnsi="Times New Roman" w:cs="Times New Roman"/>
          <w:sz w:val="28"/>
          <w:szCs w:val="28"/>
        </w:rPr>
        <w:t xml:space="preserve">), в том числе условия передачи </w:t>
      </w:r>
      <w:r w:rsidR="00D567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7679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) </w:t>
      </w:r>
      <w:r w:rsidR="00D567AC">
        <w:rPr>
          <w:rFonts w:ascii="Times New Roman" w:hAnsi="Times New Roman" w:cs="Times New Roman"/>
          <w:sz w:val="28"/>
          <w:szCs w:val="28"/>
        </w:rPr>
        <w:t>муниципальным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бюджетным, автономным учреждениям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15F76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учреждения),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ным унитарным предприятиям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Башкортостан, в том числе казенным (далее - предприятия), в отношении которых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567AC">
        <w:rPr>
          <w:rFonts w:ascii="Times New Roman" w:hAnsi="Times New Roman" w:cs="Times New Roman"/>
          <w:sz w:val="28"/>
          <w:szCs w:val="28"/>
        </w:rPr>
        <w:t>е</w:t>
      </w:r>
      <w:r w:rsidRPr="00D76796">
        <w:rPr>
          <w:rFonts w:ascii="Times New Roman" w:hAnsi="Times New Roman" w:cs="Times New Roman"/>
          <w:sz w:val="28"/>
          <w:szCs w:val="28"/>
        </w:rPr>
        <w:t>т функции и полномочия учредител</w:t>
      </w:r>
      <w:r w:rsidR="00D567AC">
        <w:rPr>
          <w:rFonts w:ascii="Times New Roman" w:hAnsi="Times New Roman" w:cs="Times New Roman"/>
          <w:sz w:val="28"/>
          <w:szCs w:val="28"/>
        </w:rPr>
        <w:t>я</w:t>
      </w:r>
      <w:r w:rsidRPr="00D76796">
        <w:rPr>
          <w:rFonts w:ascii="Times New Roman" w:hAnsi="Times New Roman" w:cs="Times New Roman"/>
          <w:sz w:val="28"/>
          <w:szCs w:val="28"/>
        </w:rPr>
        <w:t>, полномочи</w:t>
      </w:r>
      <w:r w:rsidR="00E0026C">
        <w:rPr>
          <w:rFonts w:ascii="Times New Roman" w:hAnsi="Times New Roman" w:cs="Times New Roman"/>
          <w:sz w:val="28"/>
          <w:szCs w:val="28"/>
        </w:rPr>
        <w:t>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 в соответствии с настоящим Порядком, а также порядок заключения соглашений о передаче указанных полномочий.</w:t>
      </w:r>
    </w:p>
    <w:p w14:paraId="5E6C4D8C" w14:textId="0CBCE659" w:rsidR="008C154C" w:rsidRDefault="003E21D7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Осуществление бюджетных инвестиций в ходе исполнения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84847">
        <w:rPr>
          <w:rFonts w:ascii="Times New Roman" w:hAnsi="Times New Roman" w:cs="Times New Roman"/>
          <w:sz w:val="28"/>
          <w:szCs w:val="28"/>
        </w:rPr>
        <w:t xml:space="preserve">(далее – бюджет сельского поселения)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в объекты, по которым принято решение о предоставлении субсидий, предусмотренное </w:t>
      </w:r>
      <w:hyperlink r:id="rId8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не допускается, за исключением случая, указанного в </w:t>
      </w:r>
      <w:hyperlink w:anchor="P40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bookmarkStart w:id="1" w:name="P40"/>
      <w:bookmarkEnd w:id="1"/>
    </w:p>
    <w:p w14:paraId="7BE7DCE8" w14:textId="7FD99744" w:rsidR="00A74282" w:rsidRPr="00D76796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собственности, по которым принято решение о предоставлении субсидий, предусмотренное </w:t>
      </w:r>
      <w:hyperlink r:id="rId9" w:history="1">
        <w:r w:rsidRPr="00D76796">
          <w:rPr>
            <w:rFonts w:ascii="Times New Roman" w:hAnsi="Times New Roman" w:cs="Times New Roman"/>
            <w:sz w:val="28"/>
            <w:szCs w:val="28"/>
          </w:rPr>
          <w:t xml:space="preserve">пунктом 2 статьи </w:t>
        </w:r>
        <w:r w:rsidRPr="00D76796">
          <w:rPr>
            <w:rFonts w:ascii="Times New Roman" w:hAnsi="Times New Roman" w:cs="Times New Roman"/>
            <w:sz w:val="28"/>
            <w:szCs w:val="28"/>
          </w:rPr>
          <w:lastRenderedPageBreak/>
          <w:t>78.2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и вида договора - гражданско-правового договора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ный контракт.</w:t>
      </w:r>
    </w:p>
    <w:p w14:paraId="0912A373" w14:textId="77777777" w:rsidR="003E21D7" w:rsidRDefault="00A74282" w:rsidP="006B33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 xml:space="preserve">Объем предоставляемых бюджетных инвестиций должен соответствовать объему бюджетных ассигнований, предусмотренному на соответствующие цели </w:t>
      </w:r>
      <w:r w:rsidR="003E21D7">
        <w:rPr>
          <w:rFonts w:ascii="Times New Roman" w:hAnsi="Times New Roman" w:cs="Times New Roman"/>
          <w:sz w:val="28"/>
          <w:szCs w:val="28"/>
        </w:rPr>
        <w:t xml:space="preserve">муниципальной адресной инвестиционной программой (далее – </w:t>
      </w:r>
      <w:r w:rsidR="004C386A" w:rsidRPr="003E21D7">
        <w:rPr>
          <w:rFonts w:ascii="Times New Roman" w:hAnsi="Times New Roman" w:cs="Times New Roman"/>
          <w:sz w:val="28"/>
          <w:szCs w:val="28"/>
        </w:rPr>
        <w:t>М</w:t>
      </w:r>
      <w:r w:rsidRPr="003E21D7">
        <w:rPr>
          <w:rFonts w:ascii="Times New Roman" w:hAnsi="Times New Roman" w:cs="Times New Roman"/>
          <w:sz w:val="28"/>
          <w:szCs w:val="28"/>
        </w:rPr>
        <w:t>АИП</w:t>
      </w:r>
      <w:r w:rsidR="003E21D7">
        <w:rPr>
          <w:rFonts w:ascii="Times New Roman" w:hAnsi="Times New Roman" w:cs="Times New Roman"/>
          <w:sz w:val="28"/>
          <w:szCs w:val="28"/>
        </w:rPr>
        <w:t>)</w:t>
      </w:r>
      <w:r w:rsidRPr="003E21D7">
        <w:rPr>
          <w:rFonts w:ascii="Times New Roman" w:hAnsi="Times New Roman" w:cs="Times New Roman"/>
          <w:sz w:val="28"/>
          <w:szCs w:val="28"/>
        </w:rPr>
        <w:t>.</w:t>
      </w:r>
      <w:r w:rsidR="003E21D7" w:rsidRPr="003E2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52D4C" w14:textId="77777777" w:rsidR="003E21D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>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14:paraId="66779120" w14:textId="141FA8D2" w:rsidR="009244A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980BD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140774A2" w14:textId="05A8068E" w:rsidR="00A74282" w:rsidRDefault="009244A7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Информация о сроках и об объемах оплаты по </w:t>
      </w:r>
      <w:r w:rsidR="00980BD2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ным контрактам, заключенным </w:t>
      </w:r>
      <w:r w:rsidR="002C4899"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приобретения объектов, концессионным соглашениям учитывается </w:t>
      </w:r>
      <w:r w:rsidR="00980BD2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при формировании прогноза </w:t>
      </w:r>
      <w:r w:rsidR="002B17DE">
        <w:rPr>
          <w:rFonts w:ascii="Times New Roman" w:hAnsi="Times New Roman" w:cs="Times New Roman"/>
          <w:sz w:val="28"/>
          <w:szCs w:val="28"/>
        </w:rPr>
        <w:t xml:space="preserve">перечислений </w:t>
      </w:r>
      <w:r w:rsidR="000B7A98">
        <w:rPr>
          <w:rFonts w:ascii="Times New Roman" w:hAnsi="Times New Roman" w:cs="Times New Roman"/>
          <w:sz w:val="28"/>
          <w:szCs w:val="28"/>
        </w:rPr>
        <w:t xml:space="preserve">по </w:t>
      </w:r>
      <w:r w:rsidR="002B17DE">
        <w:rPr>
          <w:rFonts w:ascii="Times New Roman" w:hAnsi="Times New Roman" w:cs="Times New Roman"/>
          <w:sz w:val="28"/>
          <w:szCs w:val="28"/>
        </w:rPr>
        <w:t>расход</w:t>
      </w:r>
      <w:r w:rsidR="000B7A98">
        <w:rPr>
          <w:rFonts w:ascii="Times New Roman" w:hAnsi="Times New Roman" w:cs="Times New Roman"/>
          <w:sz w:val="28"/>
          <w:szCs w:val="28"/>
        </w:rPr>
        <w:t>ам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порядке кассового плана исполнения бюджета.</w:t>
      </w:r>
    </w:p>
    <w:p w14:paraId="7D1235ED" w14:textId="77777777" w:rsidR="008C154C" w:rsidRPr="00D76796" w:rsidRDefault="008C154C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53A020" w14:textId="77777777" w:rsidR="006168EA" w:rsidRDefault="006168EA" w:rsidP="006B3386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EC2AC76" w14:textId="62DEEB5D" w:rsidR="00A74282" w:rsidRPr="00D76796" w:rsidRDefault="00A74282" w:rsidP="006B3386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004">
        <w:rPr>
          <w:rFonts w:ascii="Times New Roman" w:hAnsi="Times New Roman" w:cs="Times New Roman"/>
          <w:sz w:val="28"/>
          <w:szCs w:val="28"/>
        </w:rPr>
        <w:t>II. О</w:t>
      </w:r>
      <w:r w:rsidR="006046A4" w:rsidRPr="001F2004">
        <w:rPr>
          <w:rFonts w:ascii="Times New Roman" w:hAnsi="Times New Roman" w:cs="Times New Roman"/>
          <w:sz w:val="28"/>
          <w:szCs w:val="28"/>
        </w:rPr>
        <w:t>существление бюджетных инвестиций</w:t>
      </w:r>
    </w:p>
    <w:p w14:paraId="71024866" w14:textId="77777777" w:rsidR="00733026" w:rsidRDefault="00733026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Расходы, связанные с бюджетными инвестициями, осуществляются в порядке, установленном бюджетным законодательством Российской Федерации, </w:t>
      </w:r>
      <w:r w:rsidRPr="0073302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0" w:history="1">
        <w:r w:rsidRPr="007330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3026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026">
        <w:rPr>
          <w:rFonts w:ascii="Times New Roman" w:hAnsi="Times New Roman" w:cs="Times New Roman"/>
          <w:sz w:val="28"/>
          <w:szCs w:val="28"/>
        </w:rPr>
        <w:t xml:space="preserve">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33440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контрактов, заключенных </w:t>
      </w:r>
      <w:r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приобретения объектов, либо концессионных соглашений:</w:t>
      </w:r>
    </w:p>
    <w:p w14:paraId="7FA05C93" w14:textId="33293315" w:rsidR="00733026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DD">
        <w:rPr>
          <w:rFonts w:ascii="Times New Roman" w:hAnsi="Times New Roman" w:cs="Times New Roman"/>
          <w:sz w:val="28"/>
          <w:szCs w:val="28"/>
        </w:rPr>
        <w:t xml:space="preserve">а) </w:t>
      </w:r>
      <w:r w:rsidR="00B33440" w:rsidRPr="008028DD">
        <w:rPr>
          <w:rFonts w:ascii="Times New Roman" w:hAnsi="Times New Roman" w:cs="Times New Roman"/>
          <w:sz w:val="28"/>
          <w:szCs w:val="28"/>
        </w:rPr>
        <w:t>Администрацией</w:t>
      </w:r>
      <w:r w:rsidRPr="008028DD">
        <w:rPr>
          <w:rFonts w:ascii="Times New Roman" w:hAnsi="Times New Roman" w:cs="Times New Roman"/>
          <w:sz w:val="28"/>
          <w:szCs w:val="28"/>
        </w:rPr>
        <w:t>, являющ</w:t>
      </w:r>
      <w:r w:rsidR="00B33440" w:rsidRPr="008028DD">
        <w:rPr>
          <w:rFonts w:ascii="Times New Roman" w:hAnsi="Times New Roman" w:cs="Times New Roman"/>
          <w:sz w:val="28"/>
          <w:szCs w:val="28"/>
        </w:rPr>
        <w:t>ей</w:t>
      </w:r>
      <w:r w:rsidRPr="008028DD">
        <w:rPr>
          <w:rFonts w:ascii="Times New Roman" w:hAnsi="Times New Roman" w:cs="Times New Roman"/>
          <w:sz w:val="28"/>
          <w:szCs w:val="28"/>
        </w:rPr>
        <w:t>ся получател</w:t>
      </w:r>
      <w:r w:rsidR="00B33440" w:rsidRPr="008028DD">
        <w:rPr>
          <w:rFonts w:ascii="Times New Roman" w:hAnsi="Times New Roman" w:cs="Times New Roman"/>
          <w:sz w:val="28"/>
          <w:szCs w:val="28"/>
        </w:rPr>
        <w:t>е</w:t>
      </w:r>
      <w:r w:rsidRPr="008028DD">
        <w:rPr>
          <w:rFonts w:ascii="Times New Roman" w:hAnsi="Times New Roman" w:cs="Times New Roman"/>
          <w:sz w:val="28"/>
          <w:szCs w:val="28"/>
        </w:rPr>
        <w:t>м средств бюджета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28DD">
        <w:rPr>
          <w:rFonts w:ascii="Times New Roman" w:hAnsi="Times New Roman" w:cs="Times New Roman"/>
          <w:sz w:val="28"/>
          <w:szCs w:val="28"/>
        </w:rPr>
        <w:t xml:space="preserve">, в том числе в качестве </w:t>
      </w:r>
      <w:proofErr w:type="spellStart"/>
      <w:r w:rsidR="008028D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2" w:name="P49"/>
      <w:bookmarkEnd w:id="2"/>
    </w:p>
    <w:p w14:paraId="460C666B" w14:textId="4929218A" w:rsidR="00A74282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учреждениями и предприятиями, которым </w:t>
      </w:r>
      <w:r w:rsidR="00B33440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>, осуществляющ</w:t>
      </w:r>
      <w:r w:rsidR="00B33440">
        <w:rPr>
          <w:rFonts w:ascii="Times New Roman" w:hAnsi="Times New Roman" w:cs="Times New Roman"/>
          <w:sz w:val="28"/>
          <w:szCs w:val="28"/>
        </w:rPr>
        <w:t>ая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или права собственника имущества, безвозмездно передал</w:t>
      </w:r>
      <w:r w:rsidR="00B33440">
        <w:rPr>
          <w:rFonts w:ascii="Times New Roman" w:hAnsi="Times New Roman" w:cs="Times New Roman"/>
          <w:sz w:val="28"/>
          <w:szCs w:val="28"/>
        </w:rPr>
        <w:t>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</w:t>
      </w:r>
      <w:r w:rsidR="00811402">
        <w:rPr>
          <w:rFonts w:ascii="Times New Roman" w:hAnsi="Times New Roman" w:cs="Times New Roman"/>
          <w:sz w:val="28"/>
          <w:szCs w:val="28"/>
        </w:rPr>
        <w:t>орядком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свои полномочия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A772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705D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A772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72E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8114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1705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81140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</w:t>
      </w:r>
      <w:r w:rsidR="008028DD">
        <w:rPr>
          <w:rFonts w:ascii="Times New Roman" w:hAnsi="Times New Roman" w:cs="Times New Roman"/>
          <w:sz w:val="28"/>
          <w:szCs w:val="28"/>
        </w:rPr>
        <w:t xml:space="preserve"> от лица Администрации.</w:t>
      </w:r>
    </w:p>
    <w:p w14:paraId="64C1E9D1" w14:textId="057B2B37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r w:rsidR="00B06A9E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ные контракты заключаются и оплачиваются в пределах лимитов бюджетных обязательств, доведенных </w:t>
      </w:r>
      <w:r w:rsidR="00B06A9E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1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</w:t>
      </w:r>
      <w:r w:rsidR="00175EED">
        <w:rPr>
          <w:rFonts w:ascii="Times New Roman" w:hAnsi="Times New Roman" w:cs="Times New Roman"/>
          <w:sz w:val="28"/>
          <w:szCs w:val="28"/>
        </w:rPr>
        <w:t>предусмотренных решениями Администрации на срок, превышающий срок действия утвержденных лимитов бюджетных обязательств.</w:t>
      </w:r>
    </w:p>
    <w:p w14:paraId="7E33D3AF" w14:textId="23EEB6BA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="004F5D03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4F5D03">
        <w:rPr>
          <w:rFonts w:ascii="Times New Roman" w:hAnsi="Times New Roman" w:cs="Times New Roman"/>
          <w:sz w:val="28"/>
          <w:szCs w:val="28"/>
        </w:rPr>
        <w:t xml:space="preserve"> -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как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DC51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2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</w:t>
      </w:r>
      <w:r w:rsidR="00175EED">
        <w:rPr>
          <w:rFonts w:ascii="Times New Roman" w:hAnsi="Times New Roman" w:cs="Times New Roman"/>
          <w:sz w:val="28"/>
          <w:szCs w:val="28"/>
        </w:rPr>
        <w:t>решениями 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обязательств.</w:t>
      </w:r>
      <w:bookmarkStart w:id="3" w:name="P53"/>
      <w:bookmarkEnd w:id="3"/>
    </w:p>
    <w:p w14:paraId="254CDBD5" w14:textId="4492DDA3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4282" w:rsidRPr="006C5D80">
        <w:rPr>
          <w:rFonts w:ascii="Times New Roman" w:hAnsi="Times New Roman" w:cs="Times New Roman"/>
          <w:sz w:val="28"/>
          <w:szCs w:val="28"/>
        </w:rPr>
        <w:t>. В целях осуществления бюджетных инвестиций в соответствии с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75EED">
          <w:rPr>
            <w:rFonts w:ascii="Times New Roman" w:hAnsi="Times New Roman" w:cs="Times New Roman"/>
            <w:sz w:val="28"/>
            <w:szCs w:val="28"/>
          </w:rPr>
          <w:t>«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>б</w:t>
        </w:r>
        <w:r w:rsidR="00175EED">
          <w:rPr>
            <w:rFonts w:ascii="Times New Roman" w:hAnsi="Times New Roman" w:cs="Times New Roman"/>
            <w:sz w:val="28"/>
            <w:szCs w:val="28"/>
          </w:rPr>
          <w:t>»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заключаются с учреждениями и предприятиями соглашения о передаче полномочий </w:t>
      </w:r>
      <w:r w:rsidR="00175EED">
        <w:rPr>
          <w:rFonts w:ascii="Times New Roman" w:hAnsi="Times New Roman" w:cs="Times New Roman"/>
          <w:sz w:val="28"/>
          <w:szCs w:val="28"/>
        </w:rPr>
        <w:t>муниципального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75EED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 от лица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полномочий). </w:t>
      </w:r>
      <w:bookmarkStart w:id="4" w:name="P54"/>
      <w:bookmarkEnd w:id="4"/>
    </w:p>
    <w:p w14:paraId="109A4C94" w14:textId="26296B71"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Полномочия, указанные в </w:t>
      </w:r>
      <w:bookmarkStart w:id="5" w:name="_GoBack"/>
      <w:bookmarkEnd w:id="5"/>
      <w:r w:rsidR="0011705D">
        <w:fldChar w:fldCharType="begin"/>
      </w:r>
      <w:r w:rsidR="0011705D">
        <w:instrText xml:space="preserve"> HYPERLINK \l "P53" </w:instrText>
      </w:r>
      <w:r w:rsidR="0011705D">
        <w:fldChar w:fldCharType="separate"/>
      </w:r>
      <w:r w:rsidRPr="00D76796">
        <w:rPr>
          <w:rFonts w:ascii="Times New Roman" w:hAnsi="Times New Roman" w:cs="Times New Roman"/>
          <w:sz w:val="28"/>
          <w:szCs w:val="28"/>
        </w:rPr>
        <w:t>абзаце первом</w:t>
      </w:r>
      <w:r w:rsidR="0011705D">
        <w:rPr>
          <w:rFonts w:ascii="Times New Roman" w:hAnsi="Times New Roman" w:cs="Times New Roman"/>
          <w:sz w:val="28"/>
          <w:szCs w:val="28"/>
        </w:rPr>
        <w:fldChar w:fldCharType="end"/>
      </w:r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переданы на основании соглашений о передаче полномочий и в соответствии с решениями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юридическим лицам, акции (доли) которых принадлежат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</w:t>
      </w:r>
      <w:r w:rsidR="00305795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ного заказчика.</w:t>
      </w:r>
    </w:p>
    <w:p w14:paraId="0A788736" w14:textId="35DDF22F"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объектов в качестве вклада в уставные (складочные) капиталы юридических лиц, указанных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влечет возникновение права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на эквивалентную часть уставных (складочных) капиталов указанных юридических лиц, которое оформляется участием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в уставном (складочном) капитале, принадлежащей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осуществляется в порядке и по ценам, которые определяются в соответствии с законодательством Российской Федерации.</w:t>
      </w:r>
      <w:bookmarkStart w:id="6" w:name="P56"/>
      <w:bookmarkEnd w:id="6"/>
    </w:p>
    <w:p w14:paraId="4CE7D3FF" w14:textId="19541336" w:rsidR="0029588C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0</w:t>
      </w:r>
      <w:r w:rsidRPr="00D76796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</w:t>
      </w:r>
      <w:r w:rsidR="006C5D80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</w:t>
      </w:r>
      <w:r w:rsidR="0029588C">
        <w:rPr>
          <w:rFonts w:ascii="Times New Roman" w:hAnsi="Times New Roman" w:cs="Times New Roman"/>
          <w:sz w:val="28"/>
          <w:szCs w:val="28"/>
        </w:rPr>
        <w:t>Администраци</w:t>
      </w:r>
      <w:r w:rsidR="003D3FC7">
        <w:rPr>
          <w:rFonts w:ascii="Times New Roman" w:hAnsi="Times New Roman" w:cs="Times New Roman"/>
          <w:sz w:val="28"/>
          <w:szCs w:val="28"/>
        </w:rPr>
        <w:t>ей</w:t>
      </w:r>
      <w:r w:rsidR="006C5D80">
        <w:rPr>
          <w:rFonts w:ascii="Times New Roman" w:hAnsi="Times New Roman" w:cs="Times New Roman"/>
          <w:sz w:val="28"/>
          <w:szCs w:val="28"/>
        </w:rPr>
        <w:t>.</w:t>
      </w:r>
    </w:p>
    <w:p w14:paraId="74BCAC02" w14:textId="77777777" w:rsidR="00A74282" w:rsidRPr="00D76796" w:rsidRDefault="00EC34D6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88C" w:rsidRPr="00D76796">
        <w:rPr>
          <w:rFonts w:ascii="Times New Roman" w:hAnsi="Times New Roman" w:cs="Times New Roman"/>
          <w:sz w:val="28"/>
          <w:szCs w:val="28"/>
        </w:rPr>
        <w:t>Соглашение о передаче полном</w:t>
      </w:r>
      <w:r w:rsidR="0029588C">
        <w:rPr>
          <w:rFonts w:ascii="Times New Roman" w:hAnsi="Times New Roman" w:cs="Times New Roman"/>
          <w:sz w:val="28"/>
          <w:szCs w:val="28"/>
        </w:rPr>
        <w:t>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должно содержать в том числе:</w:t>
      </w:r>
    </w:p>
    <w:p w14:paraId="051FC8C8" w14:textId="03367DC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(сметной или предполагаемой (предельной) либо стоимости приобретения объекта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 w:rsidR="00305795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3D3F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r w:rsidR="00F10FB2">
        <w:rPr>
          <w:rFonts w:ascii="Times New Roman" w:hAnsi="Times New Roman" w:cs="Times New Roman"/>
          <w:sz w:val="28"/>
          <w:szCs w:val="28"/>
        </w:rPr>
        <w:t>М</w:t>
      </w:r>
      <w:r w:rsidRPr="00D76796">
        <w:rPr>
          <w:rFonts w:ascii="Times New Roman" w:hAnsi="Times New Roman" w:cs="Times New Roman"/>
          <w:sz w:val="28"/>
          <w:szCs w:val="28"/>
        </w:rPr>
        <w:t>АИП;</w:t>
      </w:r>
    </w:p>
    <w:p w14:paraId="2F666478" w14:textId="1A76A0EA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права и обязанности учреждений и предприятий по заключению и исполнению от имени </w:t>
      </w:r>
      <w:r w:rsidR="001270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F10FB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от лица </w:t>
      </w:r>
      <w:r w:rsidR="00F10FB2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F10FB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контрактов;</w:t>
      </w:r>
    </w:p>
    <w:p w14:paraId="062911D6" w14:textId="7777777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14:paraId="709DE1BB" w14:textId="7777777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г) право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учреждениями и предприятиями условий, установленных заключенным соглашением о передаче </w:t>
      </w:r>
      <w:r w:rsidRPr="00D76796">
        <w:rPr>
          <w:rFonts w:ascii="Times New Roman" w:hAnsi="Times New Roman" w:cs="Times New Roman"/>
          <w:sz w:val="28"/>
          <w:szCs w:val="28"/>
        </w:rPr>
        <w:lastRenderedPageBreak/>
        <w:t>полномочий;</w:t>
      </w:r>
    </w:p>
    <w:p w14:paraId="73E9BC77" w14:textId="11435D3F" w:rsidR="00A74282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д) обязанность учреждений и предприятий по ведению бюджетного учета, составлению и представлению бюджетной отчетности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1270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2809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</w:t>
      </w:r>
      <w:r w:rsidR="00127007">
        <w:rPr>
          <w:rFonts w:ascii="Times New Roman" w:hAnsi="Times New Roman" w:cs="Times New Roman"/>
          <w:sz w:val="28"/>
          <w:szCs w:val="28"/>
        </w:rPr>
        <w:t>ей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14:paraId="68F0130B" w14:textId="6C6CD7D6" w:rsidR="00EC34D6" w:rsidRDefault="00E06C5F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2</w:t>
      </w:r>
      <w:r w:rsidRPr="00E06C5F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</w:t>
      </w:r>
      <w:hyperlink r:id="rId13" w:history="1">
        <w:r w:rsidRPr="00E06C5F">
          <w:rPr>
            <w:rFonts w:ascii="Times New Roman" w:hAnsi="Times New Roman" w:cs="Times New Roman"/>
            <w:sz w:val="28"/>
            <w:szCs w:val="28"/>
          </w:rPr>
          <w:t>подпунктами «б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4" w:history="1">
        <w:r w:rsidRPr="00E06C5F">
          <w:rPr>
            <w:rFonts w:ascii="Times New Roman" w:hAnsi="Times New Roman" w:cs="Times New Roman"/>
            <w:sz w:val="28"/>
            <w:szCs w:val="28"/>
          </w:rPr>
          <w:t>«д»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 настоящих Правил, а также цель осуществления бюджетных инвестиций с указанием в отношении каждого объекта его наименования, </w:t>
      </w:r>
      <w:r>
        <w:rPr>
          <w:rFonts w:ascii="Times New Roman" w:hAnsi="Times New Roman" w:cs="Times New Roman"/>
          <w:sz w:val="28"/>
          <w:szCs w:val="28"/>
        </w:rPr>
        <w:t>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соответствующего акту (решению).</w:t>
      </w:r>
    </w:p>
    <w:p w14:paraId="5D1789E6" w14:textId="47BB055E"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3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Авансирование выполненных работ (услуг) по объектам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осуществляется в соответствии с условиями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="00EF7047" w:rsidRPr="00D76796">
        <w:rPr>
          <w:rFonts w:ascii="Times New Roman" w:hAnsi="Times New Roman" w:cs="Times New Roman"/>
          <w:sz w:val="28"/>
          <w:szCs w:val="28"/>
        </w:rPr>
        <w:t>ных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контрактов согласно законодательству и в порядке, установленном для исполнения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14:paraId="6B1234E3" w14:textId="77777777"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14:paraId="3483DDBB" w14:textId="279E214C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4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E96A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и отражаются на открытых в </w:t>
      </w:r>
      <w:r w:rsidR="00EF70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6796">
        <w:rPr>
          <w:rFonts w:ascii="Times New Roman" w:hAnsi="Times New Roman" w:cs="Times New Roman"/>
          <w:sz w:val="28"/>
          <w:szCs w:val="28"/>
        </w:rPr>
        <w:t>в</w:t>
      </w:r>
      <w:r w:rsidR="00E96A2B">
        <w:rPr>
          <w:rFonts w:ascii="Times New Roman" w:hAnsi="Times New Roman" w:cs="Times New Roman"/>
          <w:sz w:val="28"/>
          <w:szCs w:val="28"/>
        </w:rPr>
        <w:t xml:space="preserve"> установленном ею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лицевых счетах:</w:t>
      </w:r>
    </w:p>
    <w:p w14:paraId="41DE0CC0" w14:textId="77777777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а) получателя бюджетных средств - в случае заключения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концессионных соглашений </w:t>
      </w:r>
      <w:proofErr w:type="spellStart"/>
      <w:r w:rsidRPr="00D76796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7" w:name="P67"/>
      <w:bookmarkEnd w:id="7"/>
    </w:p>
    <w:p w14:paraId="7E9BF5F7" w14:textId="4E5F3483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F7047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учреждениями и предприятиями от лица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  <w:bookmarkStart w:id="8" w:name="P68"/>
      <w:bookmarkEnd w:id="8"/>
    </w:p>
    <w:p w14:paraId="40380B3A" w14:textId="4626369D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5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Основанием для открытия лицевого счета, указанного в </w:t>
      </w:r>
      <w:hyperlink w:anchor="P67" w:history="1">
        <w:r w:rsidRPr="00D76796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8003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003AF" w:rsidRPr="008003AF">
          <w:rPr>
            <w:rFonts w:ascii="Times New Roman" w:hAnsi="Times New Roman" w:cs="Times New Roman"/>
            <w:sz w:val="28"/>
            <w:szCs w:val="28"/>
          </w:rPr>
          <w:t>«б»</w:t>
        </w:r>
        <w:r w:rsidRPr="00D7679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14:paraId="41138BB5" w14:textId="65589BC1" w:rsidR="00A74282" w:rsidRPr="00D76796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6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При передаче полномочий </w:t>
      </w:r>
      <w:r w:rsidR="008003AF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юридическим лицам, указанным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="009176A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на них распространяются положения, установленные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9176A8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D76796">
          <w:rPr>
            <w:rFonts w:ascii="Times New Roman" w:hAnsi="Times New Roman" w:cs="Times New Roman"/>
            <w:sz w:val="28"/>
            <w:szCs w:val="28"/>
          </w:rPr>
          <w:t>1</w:t>
        </w:r>
        <w:r w:rsidR="009176A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 w:rsidR="00215F76" w:rsidRPr="00215F76">
        <w:rPr>
          <w:rFonts w:ascii="Times New Roman" w:hAnsi="Times New Roman" w:cs="Times New Roman"/>
          <w:bCs/>
          <w:sz w:val="28"/>
          <w:szCs w:val="28"/>
        </w:rPr>
        <w:t>Ирсаевский</w:t>
      </w:r>
      <w:proofErr w:type="spellEnd"/>
      <w:r w:rsidR="00215F76" w:rsidRPr="00215F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15F76" w:rsidRPr="00215F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9F67FE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67FE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9F67FE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в дополнение к условиям, предусмотренным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должно </w:t>
      </w:r>
      <w:r w:rsidRPr="00D76796">
        <w:rPr>
          <w:rFonts w:ascii="Times New Roman" w:hAnsi="Times New Roman" w:cs="Times New Roman"/>
          <w:sz w:val="28"/>
          <w:szCs w:val="28"/>
        </w:rPr>
        <w:lastRenderedPageBreak/>
        <w:t>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14:paraId="25E37E37" w14:textId="77777777"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6DC731" w14:textId="77777777"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7F7A04" w14:textId="77777777" w:rsidR="008253A2" w:rsidRPr="00D76796" w:rsidRDefault="008253A2" w:rsidP="006B33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253A2" w:rsidRPr="00D76796" w:rsidSect="00D12D9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E29"/>
    <w:multiLevelType w:val="hybridMultilevel"/>
    <w:tmpl w:val="16CA980E"/>
    <w:lvl w:ilvl="0" w:tplc="EAF455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C80EE4"/>
    <w:multiLevelType w:val="hybridMultilevel"/>
    <w:tmpl w:val="2AA0998A"/>
    <w:lvl w:ilvl="0" w:tplc="D10E7FE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364816"/>
    <w:multiLevelType w:val="hybridMultilevel"/>
    <w:tmpl w:val="82E2AD34"/>
    <w:lvl w:ilvl="0" w:tplc="C044A6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82"/>
    <w:rsid w:val="000A6EF8"/>
    <w:rsid w:val="000B7A98"/>
    <w:rsid w:val="0011705D"/>
    <w:rsid w:val="00127007"/>
    <w:rsid w:val="00137FB2"/>
    <w:rsid w:val="00175EED"/>
    <w:rsid w:val="00184847"/>
    <w:rsid w:val="001F2004"/>
    <w:rsid w:val="00215F76"/>
    <w:rsid w:val="0029588C"/>
    <w:rsid w:val="002B17DE"/>
    <w:rsid w:val="002C4899"/>
    <w:rsid w:val="0030000D"/>
    <w:rsid w:val="00305795"/>
    <w:rsid w:val="00334D8F"/>
    <w:rsid w:val="0038725F"/>
    <w:rsid w:val="003D07AA"/>
    <w:rsid w:val="003D3FC7"/>
    <w:rsid w:val="003E21D7"/>
    <w:rsid w:val="00401F10"/>
    <w:rsid w:val="0041411D"/>
    <w:rsid w:val="00485082"/>
    <w:rsid w:val="004C386A"/>
    <w:rsid w:val="004D5F23"/>
    <w:rsid w:val="004F5D03"/>
    <w:rsid w:val="005D6F26"/>
    <w:rsid w:val="006046A4"/>
    <w:rsid w:val="006168EA"/>
    <w:rsid w:val="00633CC0"/>
    <w:rsid w:val="00642937"/>
    <w:rsid w:val="00653F2A"/>
    <w:rsid w:val="006B3386"/>
    <w:rsid w:val="006C5D80"/>
    <w:rsid w:val="00721E7C"/>
    <w:rsid w:val="00733026"/>
    <w:rsid w:val="00774A74"/>
    <w:rsid w:val="007803CA"/>
    <w:rsid w:val="007947A9"/>
    <w:rsid w:val="008003AF"/>
    <w:rsid w:val="008028DD"/>
    <w:rsid w:val="00811402"/>
    <w:rsid w:val="008253A2"/>
    <w:rsid w:val="008A28C7"/>
    <w:rsid w:val="008A584C"/>
    <w:rsid w:val="008C154C"/>
    <w:rsid w:val="009176A8"/>
    <w:rsid w:val="009244A7"/>
    <w:rsid w:val="00980BD2"/>
    <w:rsid w:val="009D3F24"/>
    <w:rsid w:val="009D72D9"/>
    <w:rsid w:val="009E4861"/>
    <w:rsid w:val="009F67FE"/>
    <w:rsid w:val="00A06762"/>
    <w:rsid w:val="00A4588F"/>
    <w:rsid w:val="00A74282"/>
    <w:rsid w:val="00A772E7"/>
    <w:rsid w:val="00AB2809"/>
    <w:rsid w:val="00AD0A9A"/>
    <w:rsid w:val="00AD6002"/>
    <w:rsid w:val="00B06A9E"/>
    <w:rsid w:val="00B33440"/>
    <w:rsid w:val="00B36B48"/>
    <w:rsid w:val="00BC7959"/>
    <w:rsid w:val="00C871AB"/>
    <w:rsid w:val="00D12D99"/>
    <w:rsid w:val="00D252BC"/>
    <w:rsid w:val="00D567AC"/>
    <w:rsid w:val="00D76796"/>
    <w:rsid w:val="00DC518F"/>
    <w:rsid w:val="00DF4769"/>
    <w:rsid w:val="00E0026C"/>
    <w:rsid w:val="00E06C5F"/>
    <w:rsid w:val="00E62EA3"/>
    <w:rsid w:val="00E712C6"/>
    <w:rsid w:val="00E96A2B"/>
    <w:rsid w:val="00EC34D6"/>
    <w:rsid w:val="00EF7047"/>
    <w:rsid w:val="00F10FB2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0378"/>
  <w15:docId w15:val="{4AEE58E9-4E5D-4017-84CD-2F8D681B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2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D9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5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3" Type="http://schemas.openxmlformats.org/officeDocument/2006/relationships/hyperlink" Target="consultantplus://offline/ref=885701B6DE9BBDE72DEE3056833BA793D5F70D890F93325503C1580750D3571EFDEDBF9608DBD9A6BA60489B7A8DDE7C488F1B2BxFN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243FC3B2123C72A305F94A590D90956743B25D65694CA21098F50B68F9A76459AF0C84DC7EAB9A050CD432BDA239CAE50475D916FCg2o0Q" TargetMode="External"/><Relationship Id="rId12" Type="http://schemas.openxmlformats.org/officeDocument/2006/relationships/hyperlink" Target="consultantplus://offline/ref=24243FC3B2123C72A305F94A590D90956743B25D65694CA21098F50B68F9A7644BAF548AD77EB39153439267B2gAo1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4243FC3B2123C72A305F94A590D90956743B25D65694CA21098F50B68F9A7644BAF548AD77EB39153439267B2gAo1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243FC3B2123C72A305F94A590D90956741B7506B6D4CA21098F50B68F9A7644BAF548AD77EB39153439267B2gAo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4" Type="http://schemas.openxmlformats.org/officeDocument/2006/relationships/hyperlink" Target="consultantplus://offline/ref=885701B6DE9BBDE72DEE3056833BA793D5F70D890F93325503C1580750D3571EFDEDBF960BDBD9A6BA60489B7A8DDE7C488F1B2BxFN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8865-AF79-4F8F-BE69-9DB49E9A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7</cp:revision>
  <cp:lastPrinted>2022-09-20T10:42:00Z</cp:lastPrinted>
  <dcterms:created xsi:type="dcterms:W3CDTF">2022-09-08T11:30:00Z</dcterms:created>
  <dcterms:modified xsi:type="dcterms:W3CDTF">2022-09-20T10:43:00Z</dcterms:modified>
</cp:coreProperties>
</file>