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222"/>
        <w:gridCol w:w="10836"/>
        <w:gridCol w:w="222"/>
      </w:tblGrid>
      <w:tr w:rsidR="000B0174" w:rsidTr="00E91AE0">
        <w:trPr>
          <w:trHeight w:val="2779"/>
        </w:trPr>
        <w:tc>
          <w:tcPr>
            <w:tcW w:w="4362" w:type="dxa"/>
          </w:tcPr>
          <w:p w:rsidR="000B0174" w:rsidRDefault="000B0174" w:rsidP="004747CF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tbl>
            <w:tblPr>
              <w:tblpPr w:leftFromText="180" w:rightFromText="180" w:vertAnchor="page" w:horzAnchor="margin" w:tblpX="-792" w:tblpY="595"/>
              <w:tblW w:w="1062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6"/>
              <w:gridCol w:w="1985"/>
              <w:gridCol w:w="3679"/>
            </w:tblGrid>
            <w:tr w:rsidR="00E91AE0" w:rsidRPr="00E91AE0" w:rsidTr="00892EA3">
              <w:tc>
                <w:tcPr>
                  <w:tcW w:w="4956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>МИШКӘ  РАЙОНЫ МУНИЦИПАЛЬ РАЙОНЫНЫҢ ИРСАЙ АУЫЛ СОВЕТЫ АУЫЛ БИЛӘМӘҺЕ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>ХАКИМИӘТЕ</w:t>
                  </w:r>
                </w:p>
                <w:p w:rsidR="00E91AE0" w:rsidRPr="00E91AE0" w:rsidRDefault="00E91AE0" w:rsidP="00E91AE0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</w:p>
                <w:p w:rsidR="00E91AE0" w:rsidRPr="00E91AE0" w:rsidRDefault="00E91AE0" w:rsidP="00E91AE0">
                  <w:pP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 w:rsidRPr="00E91AE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  <w:hideMark/>
                </w:tcPr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3FD3652" wp14:editId="24199559">
                        <wp:extent cx="876300" cy="1057275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1AE0" w:rsidRPr="00E91AE0" w:rsidRDefault="00E91AE0" w:rsidP="00E91AE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ИРСАЕВСКИЙ СЕЛЬСОВЕТ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E91AE0" w:rsidRPr="00E91AE0" w:rsidRDefault="00E91AE0" w:rsidP="00E91A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1A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МИШКИНСКИЙ РАЙОН</w:t>
                  </w:r>
                </w:p>
                <w:p w:rsidR="00E91AE0" w:rsidRPr="00E91AE0" w:rsidRDefault="00E91AE0" w:rsidP="00E91AE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0174" w:rsidRDefault="000B0174" w:rsidP="004747CF">
            <w:pPr>
              <w:spacing w:line="276" w:lineRule="auto"/>
              <w:ind w:right="-107"/>
            </w:pPr>
          </w:p>
        </w:tc>
        <w:tc>
          <w:tcPr>
            <w:tcW w:w="4320" w:type="dxa"/>
          </w:tcPr>
          <w:p w:rsidR="000B0174" w:rsidRDefault="000B0174" w:rsidP="004747CF">
            <w:pPr>
              <w:spacing w:line="276" w:lineRule="auto"/>
              <w:jc w:val="center"/>
            </w:pPr>
          </w:p>
        </w:tc>
      </w:tr>
    </w:tbl>
    <w:p w:rsidR="000B0174" w:rsidRPr="000B0174" w:rsidRDefault="000B0174" w:rsidP="000B0174">
      <w:pPr>
        <w:rPr>
          <w:rFonts w:ascii="Times New Roman" w:hAnsi="Times New Roman"/>
          <w:sz w:val="28"/>
        </w:rPr>
      </w:pPr>
      <w:r>
        <w:rPr>
          <w:rFonts w:ascii="ER Bukinist Bashkir" w:hAnsi="ER Bukinist Bashkir"/>
        </w:rPr>
        <w:t xml:space="preserve">            </w:t>
      </w:r>
      <w:r w:rsidRPr="000B0174">
        <w:rPr>
          <w:rFonts w:ascii="Times New Roman" w:hAnsi="Times New Roman"/>
          <w:sz w:val="28"/>
        </w:rPr>
        <w:t>КАРАР                                                                ПОСТАНОВЛЕНИЕ</w:t>
      </w:r>
    </w:p>
    <w:p w:rsidR="000B0174" w:rsidRPr="000B0174" w:rsidRDefault="000B0174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B0174" w:rsidRPr="000B0174" w:rsidRDefault="00A151BE" w:rsidP="000B0174">
      <w:pPr>
        <w:tabs>
          <w:tab w:val="left" w:pos="5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91AE0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03 </w:t>
      </w:r>
      <w:proofErr w:type="gramStart"/>
      <w:r>
        <w:rPr>
          <w:rFonts w:ascii="Times New Roman" w:hAnsi="Times New Roman"/>
          <w:sz w:val="28"/>
        </w:rPr>
        <w:t>июнь  2022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йыл</w:t>
      </w:r>
      <w:proofErr w:type="spellEnd"/>
      <w:r>
        <w:rPr>
          <w:rFonts w:ascii="Times New Roman" w:hAnsi="Times New Roman"/>
          <w:sz w:val="28"/>
        </w:rPr>
        <w:t xml:space="preserve">          № </w:t>
      </w:r>
      <w:r w:rsidR="00E91AE0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          03 июня</w:t>
      </w:r>
      <w:r w:rsidR="000B0174" w:rsidRPr="000B0174">
        <w:rPr>
          <w:rFonts w:ascii="Times New Roman" w:hAnsi="Times New Roman"/>
          <w:sz w:val="28"/>
        </w:rPr>
        <w:t xml:space="preserve"> 2022 года  </w:t>
      </w:r>
    </w:p>
    <w:p w:rsidR="000B0174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сфере </w:t>
      </w:r>
      <w:proofErr w:type="gramStart"/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закупок  товаров</w:t>
      </w:r>
      <w:proofErr w:type="gramEnd"/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,  работ,  услуг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91AE0">
        <w:rPr>
          <w:rFonts w:ascii="Times New Roman" w:eastAsia="Times New Roman" w:hAnsi="Times New Roman"/>
          <w:bCs/>
          <w:sz w:val="28"/>
          <w:szCs w:val="28"/>
          <w:lang w:eastAsia="ru-RU"/>
        </w:rPr>
        <w:t>Ирсаевский</w:t>
      </w:r>
      <w:proofErr w:type="spellEnd"/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Мишкинский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1AE0">
        <w:rPr>
          <w:rFonts w:ascii="Times New Roman" w:eastAsia="Times New Roman" w:hAnsi="Times New Roman"/>
          <w:sz w:val="28"/>
          <w:szCs w:val="28"/>
          <w:lang w:eastAsia="ru-RU"/>
        </w:rPr>
        <w:t>Ирсаевский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E91AE0">
        <w:rPr>
          <w:rFonts w:ascii="Times New Roman" w:hAnsi="Times New Roman"/>
          <w:sz w:val="28"/>
          <w:szCs w:val="28"/>
        </w:rPr>
        <w:t>Ирсаевский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ED174A" w:rsidRDefault="00ED174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E91AE0">
        <w:rPr>
          <w:rFonts w:ascii="Times New Roman" w:hAnsi="Times New Roman"/>
          <w:sz w:val="28"/>
          <w:szCs w:val="28"/>
        </w:rPr>
        <w:t>Ирсаевский</w:t>
      </w:r>
      <w:r w:rsidR="00DD3417" w:rsidRPr="00AB08B5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D3417" w:rsidRPr="00AB08B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E91AE0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E91AE0">
        <w:rPr>
          <w:rFonts w:ascii="Times New Roman" w:eastAsia="Times New Roman" w:hAnsi="Times New Roman"/>
          <w:sz w:val="28"/>
          <w:szCs w:val="28"/>
          <w:lang w:eastAsia="ru-RU"/>
        </w:rPr>
        <w:t>Хазиев</w:t>
      </w:r>
      <w:proofErr w:type="spellEnd"/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E91AE0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Ирсаевский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Мишкинский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A151BE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от  03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июня 2022г. № </w:t>
            </w:r>
            <w:r w:rsidR="00E91AE0">
              <w:rPr>
                <w:rFonts w:ascii="Times New Roman" w:hAnsi="Times New Roman"/>
                <w:szCs w:val="26"/>
              </w:rPr>
              <w:t>48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</w:t>
            </w:r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нормирования в сфере </w:t>
      </w:r>
      <w:proofErr w:type="gramStart"/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закупок  товаров</w:t>
      </w:r>
      <w:proofErr w:type="gramEnd"/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proofErr w:type="spellStart"/>
      <w:r w:rsidR="00E91A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Ирсаевский</w:t>
      </w:r>
      <w:proofErr w:type="spellEnd"/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сельсовет муниципального района Мишкинский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E91AE0" w:rsidP="00C56C5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C56C50" w:rsidRPr="00813FB7">
        <w:rPr>
          <w:rFonts w:ascii="Times New Roman" w:eastAsia="Times New Roman" w:hAnsi="Times New Roman"/>
          <w:lang w:eastAsia="ru-RU"/>
        </w:rPr>
        <w:t xml:space="preserve">1.1. </w:t>
      </w:r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Ирсаевский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>сельсовет муниципального района Мишкинский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Ирсаевский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>сельсовет муниципального района Мишкинский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Cs/>
          <w:lang w:eastAsia="ru-RU"/>
        </w:rPr>
        <w:t>Ирсаевский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>сельсовет муниципального района Мишкинский район Республики Башкортостан</w:t>
      </w:r>
      <w:r w:rsidR="00ED174A"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1.2.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2.Заказчик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Ирсаевский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>сельсовет муниципального района Мишкинский район Республики Башкортостан</w:t>
      </w:r>
      <w:r w:rsidR="00ED174A"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ED174A" w:rsidRPr="00ED174A">
        <w:rPr>
          <w:rFonts w:ascii="Times New Roman" w:eastAsia="Times New Roman" w:hAnsi="Times New Roman"/>
          <w:lang w:eastAsia="ru-RU"/>
        </w:rPr>
        <w:t>2.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1.Разработка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2.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2.Разработка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ED174A" w:rsidRPr="00ED174A">
        <w:rPr>
          <w:rFonts w:ascii="Times New Roman" w:eastAsia="Times New Roman" w:hAnsi="Times New Roman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ED174A"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2.5. В случае, если по решению главного распорядителя средств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бюджета  поселения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ED174A" w:rsidRPr="00ED174A">
        <w:rPr>
          <w:rFonts w:ascii="Times New Roman" w:eastAsia="Times New Roman" w:hAnsi="Times New Roman"/>
          <w:lang w:eastAsia="ru-RU"/>
        </w:rPr>
        <w:t>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1.Правовой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="00ED174A"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 xml:space="preserve">ителя средств </w:t>
      </w:r>
      <w:proofErr w:type="gramStart"/>
      <w:r w:rsidR="00B97BBA">
        <w:rPr>
          <w:rFonts w:ascii="Times New Roman" w:eastAsia="Times New Roman" w:hAnsi="Times New Roman"/>
          <w:lang w:eastAsia="ru-RU"/>
        </w:rPr>
        <w:t>бюджета  поселения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бюджета  поселения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="00ED174A"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="00ED174A"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степень соответствия качества, потребительских свойств и иных характеристик товаров, работ, услуг, приобретенных главным распорядителем средств </w:t>
      </w:r>
      <w:r w:rsidRPr="00ED174A">
        <w:rPr>
          <w:rFonts w:ascii="Times New Roman" w:eastAsia="Times New Roman" w:hAnsi="Times New Roman"/>
          <w:lang w:eastAsia="ru-RU"/>
        </w:rPr>
        <w:lastRenderedPageBreak/>
        <w:t>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года  №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184-ФЗ  «О техническом регулировании».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бюджета  поселения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10.Правовой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11.При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ED174A" w:rsidRPr="00ED174A">
        <w:rPr>
          <w:rFonts w:ascii="Times New Roman" w:eastAsia="Times New Roman" w:hAnsi="Times New Roman"/>
          <w:lang w:eastAsia="ru-RU"/>
        </w:rPr>
        <w:t>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12.Правовой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ED174A"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lastRenderedPageBreak/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ED174A"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="00ED174A"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1.код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2.наименование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товара, работы, услуги;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3.функциональное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назначение товара, работы, услуги;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4.описание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5.описание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4.3.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6.наименование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4.Товары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>, работы, услуги включаются в  Перечень в следующих случаях: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4.4.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1.приобретаемые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="00ED174A"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4.4.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2.товар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>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4.4.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3.необходимо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>4.4.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4.необходимо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>4.4.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5.товар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>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наименованиями  общероссийских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="00ED174A"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7. Функциональные требования товара, работ, услуг определяется целями и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условиями  использования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</w:t>
      </w:r>
      <w:r w:rsidR="00ED174A"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="00ED174A"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="00ED174A"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ED174A"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11. Перечень товаров, работ, услуг, подлежащих обязательному 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нормированию,  подлежат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пересмотру в случае: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11.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1.внесения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11.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2.изменения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="00ED174A"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="00ED174A"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D174A" w:rsidRPr="00ED174A">
        <w:rPr>
          <w:rFonts w:ascii="Times New Roman" w:eastAsia="Times New Roman" w:hAnsi="Times New Roman"/>
          <w:lang w:eastAsia="ru-RU"/>
        </w:rPr>
        <w:t>11.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3.появления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>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>11.</w:t>
      </w:r>
      <w:proofErr w:type="gramStart"/>
      <w:r w:rsidR="00ED174A" w:rsidRPr="00ED174A">
        <w:rPr>
          <w:rFonts w:ascii="Times New Roman" w:eastAsia="Times New Roman" w:hAnsi="Times New Roman"/>
          <w:lang w:eastAsia="ru-RU"/>
        </w:rPr>
        <w:t>4.принятия</w:t>
      </w:r>
      <w:proofErr w:type="gramEnd"/>
      <w:r w:rsidR="00ED174A" w:rsidRPr="00ED174A">
        <w:rPr>
          <w:rFonts w:ascii="Times New Roman" w:eastAsia="Times New Roman" w:hAnsi="Times New Roman"/>
          <w:lang w:eastAsia="ru-RU"/>
        </w:rPr>
        <w:t xml:space="preserve">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="00ED174A"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91AE0" w:rsidP="00ED174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D174A"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Calibri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 w15:restartNumberingAfterBreak="0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9"/>
    <w:rsid w:val="000A6AC5"/>
    <w:rsid w:val="000B0174"/>
    <w:rsid w:val="00125F0C"/>
    <w:rsid w:val="001F221C"/>
    <w:rsid w:val="00297BC3"/>
    <w:rsid w:val="0031626A"/>
    <w:rsid w:val="0035478C"/>
    <w:rsid w:val="00506589"/>
    <w:rsid w:val="00602A93"/>
    <w:rsid w:val="006B2829"/>
    <w:rsid w:val="00813FB7"/>
    <w:rsid w:val="00873E4F"/>
    <w:rsid w:val="008B0C49"/>
    <w:rsid w:val="00A151BE"/>
    <w:rsid w:val="00A96A4F"/>
    <w:rsid w:val="00AB08B5"/>
    <w:rsid w:val="00B97BBA"/>
    <w:rsid w:val="00C56C50"/>
    <w:rsid w:val="00D042C0"/>
    <w:rsid w:val="00D32D4D"/>
    <w:rsid w:val="00D47263"/>
    <w:rsid w:val="00D74EF6"/>
    <w:rsid w:val="00DD3417"/>
    <w:rsid w:val="00E145AF"/>
    <w:rsid w:val="00E83A3F"/>
    <w:rsid w:val="00E91AE0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2A5B"/>
  <w15:docId w15:val="{F36448BB-A783-42DC-B3FF-89350E6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10</cp:revision>
  <cp:lastPrinted>2022-06-15T11:28:00Z</cp:lastPrinted>
  <dcterms:created xsi:type="dcterms:W3CDTF">2022-05-27T13:50:00Z</dcterms:created>
  <dcterms:modified xsi:type="dcterms:W3CDTF">2022-06-15T11:30:00Z</dcterms:modified>
</cp:coreProperties>
</file>