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DF" w:rsidRDefault="00C06ADF" w:rsidP="00C06ADF">
      <w:pPr>
        <w:jc w:val="center"/>
        <w:rPr>
          <w:rFonts w:ascii="a_Timer Bashkir" w:eastAsia="Calibri" w:hAnsi="a_Timer Bashkir"/>
          <w:sz w:val="28"/>
          <w:szCs w:val="22"/>
        </w:rPr>
      </w:pPr>
      <w:r>
        <w:rPr>
          <w:rFonts w:ascii="a_Timer Bashkir" w:eastAsia="Calibri" w:hAnsi="a_Timer Bashkir"/>
          <w:sz w:val="28"/>
          <w:szCs w:val="22"/>
        </w:rPr>
        <w:t xml:space="preserve">         </w:t>
      </w:r>
    </w:p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C06ADF" w:rsidRPr="00C06ADF" w:rsidTr="006426FE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06ADF" w:rsidRPr="00C06ADF" w:rsidRDefault="00C06ADF" w:rsidP="00C06ADF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lang w:val="be-BY" w:eastAsia="en-US" w:bidi="en-US"/>
              </w:rPr>
            </w:pPr>
            <w:r w:rsidRPr="00C06ADF">
              <w:rPr>
                <w:b/>
                <w:szCs w:val="24"/>
                <w:lang w:val="be-BY" w:eastAsia="en-US" w:bidi="en-US"/>
              </w:rPr>
              <w:t>БАШ</w:t>
            </w:r>
            <w:r w:rsidRPr="00C06ADF">
              <w:rPr>
                <w:rFonts w:ascii="Lucida Sans Unicode" w:hAnsi="Lucida Sans Unicode" w:cs="Lucida Sans Unicode"/>
                <w:b/>
                <w:szCs w:val="24"/>
                <w:lang w:val="be-BY" w:eastAsia="en-US" w:bidi="en-US"/>
              </w:rPr>
              <w:t>ҠОРТОСТАН РЕСПУБЛИКАҺЫ</w:t>
            </w:r>
          </w:p>
          <w:p w:rsidR="00C06ADF" w:rsidRPr="00C06ADF" w:rsidRDefault="00C06ADF" w:rsidP="00C06ADF">
            <w:pPr>
              <w:spacing w:line="192" w:lineRule="auto"/>
              <w:jc w:val="center"/>
              <w:rPr>
                <w:b/>
                <w:szCs w:val="24"/>
                <w:lang w:val="be-BY" w:eastAsia="en-US" w:bidi="en-US"/>
              </w:rPr>
            </w:pPr>
            <w:r w:rsidRPr="00C06ADF">
              <w:rPr>
                <w:b/>
                <w:szCs w:val="24"/>
                <w:lang w:val="be-BY" w:eastAsia="en-US" w:bidi="en-US"/>
              </w:rPr>
              <w:t>МИШК</w:t>
            </w:r>
            <w:r w:rsidRPr="00C06ADF">
              <w:rPr>
                <w:rFonts w:ascii="Arial" w:hAnsi="Arial" w:cs="Arial"/>
                <w:szCs w:val="24"/>
                <w:lang w:val="be-BY" w:eastAsia="en-US" w:bidi="en-US"/>
              </w:rPr>
              <w:t>Ә</w:t>
            </w:r>
            <w:r w:rsidRPr="00C06ADF">
              <w:rPr>
                <w:b/>
                <w:szCs w:val="24"/>
                <w:lang w:val="be-BY" w:eastAsia="en-US" w:bidi="en-US"/>
              </w:rPr>
              <w:t xml:space="preserve">  РАЙОНЫ</w:t>
            </w:r>
          </w:p>
          <w:p w:rsidR="00C06ADF" w:rsidRPr="00C06ADF" w:rsidRDefault="00C06ADF" w:rsidP="00C06ADF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szCs w:val="24"/>
                <w:lang w:val="be-BY" w:eastAsia="en-US" w:bidi="en-US"/>
              </w:rPr>
            </w:pPr>
            <w:r w:rsidRPr="00C06ADF">
              <w:rPr>
                <w:b/>
                <w:szCs w:val="24"/>
                <w:lang w:val="be-BY" w:eastAsia="en-US" w:bidi="en-US"/>
              </w:rPr>
              <w:t>МУНИЦИПАЛЬ РАЙОНЫНЫ</w:t>
            </w:r>
            <w:r w:rsidRPr="00C06ADF">
              <w:rPr>
                <w:rFonts w:ascii="Lucida Sans Unicode" w:hAnsi="Lucida Sans Unicode" w:cs="Lucida Sans Unicode"/>
                <w:b/>
                <w:szCs w:val="24"/>
                <w:lang w:val="be-BY" w:eastAsia="en-US" w:bidi="en-US"/>
              </w:rPr>
              <w:t>Ң</w:t>
            </w:r>
          </w:p>
          <w:p w:rsidR="00C06ADF" w:rsidRPr="00C06ADF" w:rsidRDefault="00C06ADF" w:rsidP="00C06ADF">
            <w:pPr>
              <w:spacing w:line="276" w:lineRule="auto"/>
              <w:jc w:val="center"/>
              <w:rPr>
                <w:b/>
                <w:szCs w:val="24"/>
                <w:lang w:val="be-BY" w:eastAsia="en-US" w:bidi="en-US"/>
              </w:rPr>
            </w:pPr>
            <w:r w:rsidRPr="00C06ADF">
              <w:rPr>
                <w:b/>
                <w:szCs w:val="24"/>
                <w:lang w:val="be-BY" w:eastAsia="en-US" w:bidi="en-US"/>
              </w:rPr>
              <w:t>ИРСАЙ АУЫЛ СОВЕТЫ</w:t>
            </w:r>
          </w:p>
          <w:p w:rsidR="00C06ADF" w:rsidRPr="00C06ADF" w:rsidRDefault="00C06ADF" w:rsidP="00C06ADF">
            <w:pPr>
              <w:spacing w:line="276" w:lineRule="auto"/>
              <w:jc w:val="center"/>
              <w:rPr>
                <w:b/>
                <w:szCs w:val="24"/>
                <w:lang w:val="be-BY" w:eastAsia="en-US" w:bidi="en-US"/>
              </w:rPr>
            </w:pPr>
            <w:r w:rsidRPr="00C06ADF">
              <w:rPr>
                <w:b/>
                <w:szCs w:val="24"/>
                <w:lang w:val="be-BY" w:eastAsia="en-US" w:bidi="en-US"/>
              </w:rPr>
              <w:t>АУЫЛ БИЛӘМӘҺЕ</w:t>
            </w:r>
          </w:p>
          <w:p w:rsidR="00C06ADF" w:rsidRPr="00C06ADF" w:rsidRDefault="00C06ADF" w:rsidP="00C06ADF">
            <w:pPr>
              <w:spacing w:line="254" w:lineRule="auto"/>
              <w:jc w:val="center"/>
              <w:rPr>
                <w:b/>
                <w:lang w:val="be-BY" w:eastAsia="en-US" w:bidi="en-US"/>
              </w:rPr>
            </w:pPr>
            <w:r w:rsidRPr="00C06ADF">
              <w:rPr>
                <w:b/>
                <w:szCs w:val="24"/>
                <w:lang w:val="be-BY" w:eastAsia="en-US" w:bidi="en-US"/>
              </w:rPr>
              <w:t>СОВЕТЫ</w:t>
            </w:r>
          </w:p>
          <w:p w:rsidR="00C06ADF" w:rsidRPr="00C06ADF" w:rsidRDefault="00C06ADF" w:rsidP="00C06ADF">
            <w:pPr>
              <w:spacing w:line="254" w:lineRule="auto"/>
              <w:rPr>
                <w:b/>
                <w:lang w:val="be-BY" w:eastAsia="en-US" w:bidi="en-US"/>
              </w:rPr>
            </w:pPr>
          </w:p>
          <w:p w:rsidR="00C06ADF" w:rsidRPr="00C06ADF" w:rsidRDefault="00C06ADF" w:rsidP="00C06ADF">
            <w:pPr>
              <w:spacing w:line="254" w:lineRule="auto"/>
              <w:rPr>
                <w:lang w:val="be-BY" w:eastAsia="en-US" w:bidi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06ADF" w:rsidRPr="00C06ADF" w:rsidRDefault="00C06ADF" w:rsidP="00C06ADF">
            <w:pPr>
              <w:spacing w:line="254" w:lineRule="auto"/>
              <w:jc w:val="center"/>
              <w:rPr>
                <w:lang w:val="en-US" w:eastAsia="en-US" w:bidi="en-US"/>
              </w:rPr>
            </w:pPr>
            <w:r w:rsidRPr="00C06ADF">
              <w:rPr>
                <w:noProof/>
              </w:rPr>
              <w:drawing>
                <wp:inline distT="0" distB="0" distL="0" distR="0" wp14:anchorId="269939F4" wp14:editId="5F510614">
                  <wp:extent cx="87630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ADF" w:rsidRPr="00C06ADF" w:rsidRDefault="00C06ADF" w:rsidP="00C06ADF">
            <w:pPr>
              <w:spacing w:line="254" w:lineRule="auto"/>
              <w:jc w:val="center"/>
              <w:rPr>
                <w:lang w:val="en-US" w:eastAsia="en-US" w:bidi="en-US"/>
              </w:rPr>
            </w:pPr>
          </w:p>
          <w:p w:rsidR="00C06ADF" w:rsidRPr="00C06ADF" w:rsidRDefault="00C06ADF" w:rsidP="00C06ADF">
            <w:pPr>
              <w:spacing w:line="254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06ADF" w:rsidRPr="00C06ADF" w:rsidRDefault="00C06ADF" w:rsidP="00C06ADF">
            <w:pPr>
              <w:spacing w:line="276" w:lineRule="auto"/>
              <w:jc w:val="center"/>
              <w:rPr>
                <w:b/>
                <w:szCs w:val="24"/>
                <w:lang w:eastAsia="en-US" w:bidi="en-US"/>
              </w:rPr>
            </w:pPr>
            <w:r w:rsidRPr="00C06ADF">
              <w:rPr>
                <w:b/>
                <w:szCs w:val="24"/>
                <w:lang w:eastAsia="en-US" w:bidi="en-US"/>
              </w:rPr>
              <w:t>РЕСПУБЛИКА БАШКОРТОСТАН</w:t>
            </w:r>
            <w:r w:rsidRPr="00C06ADF">
              <w:rPr>
                <w:rFonts w:ascii="AC_Prg" w:hAnsi="AC_Prg"/>
                <w:b/>
                <w:szCs w:val="24"/>
                <w:lang w:val="en-US" w:eastAsia="en-US" w:bidi="en-US"/>
              </w:rPr>
              <w:t></w:t>
            </w:r>
          </w:p>
          <w:p w:rsidR="00C06ADF" w:rsidRPr="00C06ADF" w:rsidRDefault="00C06ADF" w:rsidP="00C06ADF">
            <w:pPr>
              <w:spacing w:line="276" w:lineRule="auto"/>
              <w:jc w:val="center"/>
              <w:rPr>
                <w:b/>
                <w:szCs w:val="24"/>
                <w:lang w:val="be-BY" w:eastAsia="en-US" w:bidi="en-US"/>
              </w:rPr>
            </w:pPr>
            <w:r w:rsidRPr="00C06ADF">
              <w:rPr>
                <w:b/>
                <w:szCs w:val="24"/>
                <w:lang w:eastAsia="en-US" w:bidi="en-US"/>
              </w:rPr>
              <w:t>СОВЕТ</w:t>
            </w:r>
          </w:p>
          <w:p w:rsidR="00C06ADF" w:rsidRPr="00C06ADF" w:rsidRDefault="00C06ADF" w:rsidP="00C06ADF">
            <w:pPr>
              <w:spacing w:line="276" w:lineRule="auto"/>
              <w:jc w:val="center"/>
              <w:rPr>
                <w:b/>
                <w:szCs w:val="24"/>
                <w:lang w:eastAsia="en-US" w:bidi="en-US"/>
              </w:rPr>
            </w:pPr>
            <w:r w:rsidRPr="00C06ADF">
              <w:rPr>
                <w:b/>
                <w:szCs w:val="24"/>
                <w:lang w:eastAsia="en-US" w:bidi="en-US"/>
              </w:rPr>
              <w:t>СЕЛЬСКОГО ПОСЕЛЕНИЯ</w:t>
            </w:r>
          </w:p>
          <w:p w:rsidR="00C06ADF" w:rsidRPr="00C06ADF" w:rsidRDefault="00C06ADF" w:rsidP="00C06ADF">
            <w:pPr>
              <w:spacing w:line="276" w:lineRule="auto"/>
              <w:jc w:val="center"/>
              <w:rPr>
                <w:b/>
                <w:szCs w:val="24"/>
                <w:lang w:eastAsia="en-US" w:bidi="en-US"/>
              </w:rPr>
            </w:pPr>
            <w:r w:rsidRPr="00C06ADF">
              <w:rPr>
                <w:b/>
                <w:szCs w:val="24"/>
                <w:lang w:eastAsia="en-US" w:bidi="en-US"/>
              </w:rPr>
              <w:t>ИРСАЕВСКИЙ СЕЛЬСОВЕТ</w:t>
            </w:r>
          </w:p>
          <w:p w:rsidR="00C06ADF" w:rsidRPr="00C06ADF" w:rsidRDefault="00C06ADF" w:rsidP="00C06ADF">
            <w:pPr>
              <w:spacing w:line="276" w:lineRule="auto"/>
              <w:jc w:val="center"/>
              <w:rPr>
                <w:b/>
                <w:szCs w:val="24"/>
                <w:lang w:eastAsia="en-US" w:bidi="en-US"/>
              </w:rPr>
            </w:pPr>
            <w:r w:rsidRPr="00C06ADF">
              <w:rPr>
                <w:b/>
                <w:szCs w:val="24"/>
                <w:lang w:eastAsia="en-US" w:bidi="en-US"/>
              </w:rPr>
              <w:t>МУНИЦИПАЛЬНОГО РАЙОНА</w:t>
            </w:r>
          </w:p>
          <w:p w:rsidR="00C06ADF" w:rsidRPr="00C06ADF" w:rsidRDefault="00C06ADF" w:rsidP="00C06ADF">
            <w:pPr>
              <w:spacing w:line="276" w:lineRule="auto"/>
              <w:jc w:val="center"/>
              <w:rPr>
                <w:b/>
                <w:szCs w:val="24"/>
                <w:lang w:eastAsia="en-US" w:bidi="en-US"/>
              </w:rPr>
            </w:pPr>
            <w:r w:rsidRPr="00C06ADF">
              <w:rPr>
                <w:b/>
                <w:szCs w:val="24"/>
                <w:lang w:eastAsia="en-US" w:bidi="en-US"/>
              </w:rPr>
              <w:t>МИШКИНСКИЙ РАЙОН</w:t>
            </w:r>
          </w:p>
          <w:p w:rsidR="00C06ADF" w:rsidRPr="00C06ADF" w:rsidRDefault="00C06ADF" w:rsidP="00C06ADF">
            <w:pPr>
              <w:spacing w:line="254" w:lineRule="auto"/>
              <w:rPr>
                <w:lang w:val="en-US" w:eastAsia="en-US" w:bidi="en-US"/>
              </w:rPr>
            </w:pPr>
            <w:r w:rsidRPr="00C06ADF">
              <w:rPr>
                <w:lang w:val="en-US" w:eastAsia="en-US" w:bidi="en-US"/>
              </w:rPr>
              <w:t xml:space="preserve">    </w:t>
            </w:r>
          </w:p>
        </w:tc>
      </w:tr>
    </w:tbl>
    <w:p w:rsidR="00C06ADF" w:rsidRDefault="00C06ADF" w:rsidP="00C06ADF">
      <w:pPr>
        <w:jc w:val="center"/>
        <w:rPr>
          <w:rFonts w:ascii="a_Timer Bashkir" w:eastAsia="Calibri" w:hAnsi="a_Timer Bashkir"/>
          <w:sz w:val="28"/>
          <w:szCs w:val="22"/>
        </w:rPr>
      </w:pPr>
    </w:p>
    <w:p w:rsidR="00C06ADF" w:rsidRDefault="00C06ADF" w:rsidP="00C06ADF">
      <w:pPr>
        <w:jc w:val="center"/>
        <w:rPr>
          <w:rFonts w:ascii="a_Timer Bashkir" w:eastAsia="Calibri" w:hAnsi="a_Timer Bashkir"/>
          <w:sz w:val="28"/>
          <w:szCs w:val="22"/>
        </w:rPr>
      </w:pPr>
    </w:p>
    <w:p w:rsidR="00C06ADF" w:rsidRDefault="00C06ADF" w:rsidP="00C06ADF">
      <w:pPr>
        <w:jc w:val="center"/>
        <w:rPr>
          <w:rFonts w:eastAsia="Calibri"/>
          <w:sz w:val="28"/>
          <w:szCs w:val="22"/>
        </w:rPr>
      </w:pPr>
      <w:r>
        <w:rPr>
          <w:rFonts w:ascii="a_Timer Bashkir" w:eastAsia="Calibri" w:hAnsi="a_Timer Bashkir"/>
          <w:sz w:val="28"/>
          <w:szCs w:val="22"/>
        </w:rPr>
        <w:t xml:space="preserve"> Ҡ</w:t>
      </w:r>
      <w:r>
        <w:rPr>
          <w:rFonts w:eastAsia="Calibri"/>
          <w:sz w:val="28"/>
          <w:szCs w:val="22"/>
        </w:rPr>
        <w:t>АРАР                                                                 Р Е Ш Е Н И Е</w:t>
      </w:r>
    </w:p>
    <w:p w:rsidR="00C06ADF" w:rsidRDefault="00C06ADF" w:rsidP="00C06ADF">
      <w:pPr>
        <w:jc w:val="both"/>
        <w:rPr>
          <w:rFonts w:eastAsia="Calibri"/>
          <w:b/>
          <w:sz w:val="28"/>
          <w:szCs w:val="22"/>
        </w:rPr>
      </w:pPr>
    </w:p>
    <w:p w:rsidR="00C06ADF" w:rsidRDefault="00C06ADF" w:rsidP="00C06ADF">
      <w:pPr>
        <w:spacing w:after="160" w:line="256" w:lineRule="auto"/>
        <w:rPr>
          <w:b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                21 октябрь 2021 </w:t>
      </w:r>
      <w:proofErr w:type="spellStart"/>
      <w:r>
        <w:rPr>
          <w:rFonts w:eastAsia="Calibri"/>
          <w:sz w:val="28"/>
          <w:szCs w:val="22"/>
          <w:lang w:eastAsia="en-US"/>
        </w:rPr>
        <w:t>йыл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                 № 193     </w:t>
      </w:r>
      <w:r>
        <w:rPr>
          <w:rFonts w:eastAsia="Calibri"/>
          <w:color w:val="FF0000"/>
          <w:sz w:val="28"/>
          <w:szCs w:val="22"/>
          <w:lang w:eastAsia="en-US"/>
        </w:rPr>
        <w:t xml:space="preserve">   </w:t>
      </w:r>
      <w:r>
        <w:rPr>
          <w:rFonts w:eastAsia="Calibri"/>
          <w:sz w:val="28"/>
          <w:szCs w:val="22"/>
          <w:lang w:eastAsia="en-US"/>
        </w:rPr>
        <w:t xml:space="preserve">         </w:t>
      </w:r>
      <w:r w:rsidR="0085363E">
        <w:rPr>
          <w:rFonts w:eastAsia="Calibri"/>
          <w:sz w:val="28"/>
          <w:szCs w:val="22"/>
          <w:lang w:eastAsia="en-US"/>
        </w:rPr>
        <w:t>2</w:t>
      </w:r>
      <w:bookmarkStart w:id="0" w:name="_GoBack"/>
      <w:bookmarkEnd w:id="0"/>
      <w:r>
        <w:rPr>
          <w:rFonts w:eastAsia="Calibri"/>
          <w:sz w:val="28"/>
          <w:szCs w:val="22"/>
          <w:lang w:eastAsia="en-US"/>
        </w:rPr>
        <w:t>1 октября 2021 года</w:t>
      </w:r>
    </w:p>
    <w:p w:rsidR="00C06ADF" w:rsidRDefault="00C06ADF" w:rsidP="00C06ADF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C06ADF" w:rsidRDefault="00C06ADF" w:rsidP="00C06ADF">
      <w:pPr>
        <w:tabs>
          <w:tab w:val="left" w:pos="851"/>
        </w:tabs>
        <w:spacing w:line="276" w:lineRule="auto"/>
        <w:ind w:left="426" w:right="141" w:firstLine="11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Об </w:t>
      </w:r>
      <w:r>
        <w:rPr>
          <w:rFonts w:eastAsia="Calibri"/>
          <w:sz w:val="28"/>
          <w:szCs w:val="28"/>
          <w:lang w:eastAsia="en-US"/>
        </w:rPr>
        <w:t xml:space="preserve">утверждении Порядка формирования, ведения, обязательного опубликования перечня муниципального имущества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</w:t>
      </w:r>
    </w:p>
    <w:p w:rsidR="00C06ADF" w:rsidRDefault="00C06ADF" w:rsidP="00C06ADF">
      <w:pPr>
        <w:tabs>
          <w:tab w:val="left" w:pos="851"/>
        </w:tabs>
        <w:spacing w:line="276" w:lineRule="auto"/>
        <w:ind w:left="426" w:right="141" w:firstLine="11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«налог на профессиональный доход»</w:t>
      </w:r>
    </w:p>
    <w:p w:rsidR="00C06ADF" w:rsidRDefault="00C06ADF" w:rsidP="00C06ADF">
      <w:pPr>
        <w:tabs>
          <w:tab w:val="left" w:pos="676"/>
        </w:tabs>
        <w:autoSpaceDE w:val="0"/>
        <w:autoSpaceDN w:val="0"/>
        <w:adjustRightInd w:val="0"/>
        <w:spacing w:line="276" w:lineRule="auto"/>
        <w:ind w:left="426" w:right="141" w:firstLine="11"/>
        <w:jc w:val="both"/>
        <w:rPr>
          <w:b/>
          <w:sz w:val="28"/>
          <w:szCs w:val="28"/>
        </w:rPr>
      </w:pPr>
    </w:p>
    <w:p w:rsidR="00C06ADF" w:rsidRDefault="00C06ADF" w:rsidP="00C06ADF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   В соответствии со ст. 14.1 «Поддержка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доход"» Федерального закона Российской Федерации от 24 июля 2007 года № 209–ФЗ «О развитии малого и среднего предпринимательства в Российской Федерации»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(с изм. и доп., вступ. в силу с 01.01.2021)</w:t>
      </w:r>
      <w:r>
        <w:rPr>
          <w:bCs/>
          <w:sz w:val="28"/>
          <w:szCs w:val="28"/>
        </w:rPr>
        <w:t>, Постановлением Правительства Республики Башкортостан от 24 апреля 2020 № 262 «</w:t>
      </w:r>
      <w:r>
        <w:rPr>
          <w:sz w:val="28"/>
          <w:szCs w:val="28"/>
        </w:rPr>
        <w:t xml:space="preserve">Об </w:t>
      </w:r>
      <w:r>
        <w:rPr>
          <w:rFonts w:eastAsia="Calibri"/>
          <w:sz w:val="28"/>
          <w:szCs w:val="28"/>
          <w:lang w:eastAsia="en-US"/>
        </w:rPr>
        <w:t>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Cs/>
          <w:sz w:val="28"/>
          <w:szCs w:val="28"/>
        </w:rPr>
        <w:t xml:space="preserve">, и признании утратившими силу некоторых решений Правительства Республики Башкортостан» </w:t>
      </w:r>
      <w:r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>
        <w:rPr>
          <w:rFonts w:eastAsia="Calibri"/>
          <w:b/>
          <w:sz w:val="28"/>
          <w:szCs w:val="28"/>
          <w:lang w:eastAsia="en-US"/>
        </w:rPr>
        <w:t>решил: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06ADF" w:rsidRDefault="00C06ADF" w:rsidP="00C06ADF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</w:t>
      </w:r>
      <w:r>
        <w:rPr>
          <w:rFonts w:eastAsia="Calibri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="Calibri"/>
          <w:sz w:val="28"/>
          <w:szCs w:val="28"/>
        </w:rPr>
        <w:t xml:space="preserve"> в целях предоставления во владение и (или) в пользование на </w:t>
      </w:r>
      <w:r>
        <w:rPr>
          <w:rFonts w:eastAsia="Calibri"/>
          <w:sz w:val="28"/>
          <w:szCs w:val="28"/>
        </w:rPr>
        <w:lastRenderedPageBreak/>
        <w:t>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Fonts w:eastAsia="Calibri"/>
          <w:sz w:val="28"/>
          <w:szCs w:val="28"/>
          <w:lang w:eastAsia="en-US"/>
        </w:rPr>
        <w:t xml:space="preserve"> (прилагается).</w:t>
      </w:r>
    </w:p>
    <w:p w:rsidR="00C06ADF" w:rsidRDefault="00C06ADF" w:rsidP="00C06ADF">
      <w:pPr>
        <w:tabs>
          <w:tab w:val="left" w:pos="676"/>
        </w:tabs>
        <w:autoSpaceDE w:val="0"/>
        <w:autoSpaceDN w:val="0"/>
        <w:adjustRightInd w:val="0"/>
        <w:spacing w:line="276" w:lineRule="auto"/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2.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>
        <w:rPr>
          <w:sz w:val="28"/>
          <w:szCs w:val="28"/>
        </w:rPr>
        <w:t>обеспечить формирование и ведение перечня, указанного в пункте 1 настоящего решения Совета</w:t>
      </w:r>
      <w:r>
        <w:rPr>
          <w:rFonts w:eastAsia="Calibri"/>
          <w:sz w:val="28"/>
          <w:szCs w:val="28"/>
          <w:lang w:eastAsia="en-US"/>
        </w:rPr>
        <w:t>.</w:t>
      </w:r>
    </w:p>
    <w:p w:rsidR="00C06ADF" w:rsidRDefault="00C06ADF" w:rsidP="00C06ADF">
      <w:pPr>
        <w:spacing w:line="276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утратившими силу решение Совета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</w:rPr>
        <w:t xml:space="preserve"> от 18 июня 2019 года № 286 «О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C06ADF" w:rsidRDefault="00C06ADF" w:rsidP="00C06ADF"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обнародовать на информационном стенде администрации сельского поселения (</w:t>
      </w:r>
      <w:proofErr w:type="spellStart"/>
      <w:r>
        <w:rPr>
          <w:sz w:val="28"/>
          <w:szCs w:val="28"/>
        </w:rPr>
        <w:t>д.Ирсаево</w:t>
      </w:r>
      <w:proofErr w:type="spellEnd"/>
      <w:r>
        <w:rPr>
          <w:sz w:val="28"/>
          <w:szCs w:val="28"/>
        </w:rPr>
        <w:t xml:space="preserve">, ул. Школьная, д. 2) и разместить на официальном сайте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https://mishkan.ru в разделе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C06ADF" w:rsidRDefault="00C06ADF" w:rsidP="00C06ADF"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решения возложить на постоянную комиссию Совета сельского поселения по бюджету, налогам и вопросам муниципальной собственности.</w:t>
      </w:r>
    </w:p>
    <w:p w:rsidR="00C06ADF" w:rsidRDefault="00C06ADF" w:rsidP="00C06ADF">
      <w:pPr>
        <w:spacing w:line="276" w:lineRule="auto"/>
        <w:ind w:left="426" w:right="141" w:firstLine="11"/>
        <w:rPr>
          <w:sz w:val="28"/>
          <w:szCs w:val="28"/>
        </w:rPr>
      </w:pPr>
    </w:p>
    <w:p w:rsidR="00C06ADF" w:rsidRDefault="00C06ADF" w:rsidP="00C06ADF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</w:pPr>
    </w:p>
    <w:p w:rsidR="00C06ADF" w:rsidRDefault="00C06ADF" w:rsidP="00C06ADF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</w:pPr>
    </w:p>
    <w:p w:rsidR="00C06ADF" w:rsidRDefault="00C06ADF" w:rsidP="00C06ADF">
      <w:pPr>
        <w:tabs>
          <w:tab w:val="left" w:pos="10348"/>
        </w:tabs>
        <w:spacing w:line="276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06ADF" w:rsidRDefault="00C06ADF" w:rsidP="00C06ADF">
      <w:pPr>
        <w:tabs>
          <w:tab w:val="left" w:pos="10348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C06ADF" w:rsidRDefault="00C06ADF" w:rsidP="00C06ADF">
      <w:pPr>
        <w:tabs>
          <w:tab w:val="left" w:pos="103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06ADF" w:rsidRDefault="00C06ADF" w:rsidP="00C06ADF">
      <w:pPr>
        <w:tabs>
          <w:tab w:val="left" w:pos="10348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:rsidR="00C06ADF" w:rsidRDefault="00C06ADF" w:rsidP="00C06ADF">
      <w:pPr>
        <w:tabs>
          <w:tab w:val="left" w:pos="10348"/>
        </w:tabs>
        <w:spacing w:line="276" w:lineRule="auto"/>
        <w:jc w:val="both"/>
        <w:rPr>
          <w:sz w:val="26"/>
          <w:szCs w:val="26"/>
        </w:rPr>
        <w:sectPr w:rsidR="00C06ADF">
          <w:pgSz w:w="11907" w:h="16840"/>
          <w:pgMar w:top="851" w:right="708" w:bottom="426" w:left="1276" w:header="720" w:footer="720" w:gutter="0"/>
          <w:cols w:space="720"/>
        </w:sectPr>
      </w:pPr>
      <w:r>
        <w:rPr>
          <w:sz w:val="28"/>
          <w:szCs w:val="28"/>
        </w:rPr>
        <w:t xml:space="preserve">Республики Башкортостан           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C06ADF" w:rsidRDefault="00C06ADF" w:rsidP="00C06AD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C06ADF" w:rsidRDefault="00C06ADF" w:rsidP="00C06ADF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решением Совета</w:t>
      </w:r>
      <w:r>
        <w:rPr>
          <w:color w:val="000000"/>
          <w:sz w:val="24"/>
          <w:szCs w:val="24"/>
        </w:rPr>
        <w:t xml:space="preserve"> </w:t>
      </w:r>
    </w:p>
    <w:p w:rsidR="00C06ADF" w:rsidRDefault="00C06ADF" w:rsidP="00C06AD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</w:t>
      </w:r>
    </w:p>
    <w:p w:rsidR="00C06ADF" w:rsidRDefault="00C06ADF" w:rsidP="00C06AD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Ирсаевский</w:t>
      </w:r>
      <w:proofErr w:type="spellEnd"/>
      <w:r>
        <w:rPr>
          <w:color w:val="000000"/>
          <w:sz w:val="24"/>
          <w:szCs w:val="24"/>
        </w:rPr>
        <w:t xml:space="preserve"> сельсовет</w:t>
      </w:r>
    </w:p>
    <w:p w:rsidR="00C06ADF" w:rsidRDefault="00C06ADF" w:rsidP="00C06AD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</w:t>
      </w:r>
    </w:p>
    <w:p w:rsidR="00C06ADF" w:rsidRDefault="00C06ADF" w:rsidP="00C06ADF">
      <w:pPr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Мишкинский</w:t>
      </w:r>
      <w:proofErr w:type="spellEnd"/>
      <w:r>
        <w:rPr>
          <w:color w:val="000000"/>
          <w:sz w:val="24"/>
          <w:szCs w:val="24"/>
        </w:rPr>
        <w:t xml:space="preserve"> район </w:t>
      </w:r>
    </w:p>
    <w:p w:rsidR="00C06ADF" w:rsidRDefault="00C06ADF" w:rsidP="00C06ADF">
      <w:pPr>
        <w:jc w:val="right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Республики Башкортостан</w:t>
      </w:r>
      <w:r>
        <w:rPr>
          <w:i/>
          <w:color w:val="000000"/>
          <w:sz w:val="24"/>
          <w:szCs w:val="24"/>
        </w:rPr>
        <w:t xml:space="preserve">        </w:t>
      </w:r>
    </w:p>
    <w:p w:rsidR="00C06ADF" w:rsidRDefault="00C06ADF" w:rsidP="00C06AD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21 октября 2021 г. №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193</w:t>
      </w:r>
    </w:p>
    <w:p w:rsidR="00C06ADF" w:rsidRDefault="00C06ADF" w:rsidP="00C06ADF">
      <w:pPr>
        <w:ind w:left="4820"/>
        <w:rPr>
          <w:color w:val="000000"/>
          <w:sz w:val="28"/>
          <w:szCs w:val="28"/>
        </w:rPr>
      </w:pPr>
    </w:p>
    <w:p w:rsidR="00C06ADF" w:rsidRDefault="00C06ADF" w:rsidP="00C06ADF">
      <w:pPr>
        <w:jc w:val="center"/>
        <w:rPr>
          <w:color w:val="000000"/>
          <w:sz w:val="28"/>
          <w:szCs w:val="28"/>
        </w:rPr>
      </w:pPr>
    </w:p>
    <w:p w:rsidR="00C06ADF" w:rsidRDefault="00C06ADF" w:rsidP="00C06ADF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06ADF" w:rsidRDefault="00C06ADF" w:rsidP="00C06ADF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C06ADF" w:rsidRDefault="00C06ADF" w:rsidP="00C06ADF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</w:p>
    <w:p w:rsidR="00C06ADF" w:rsidRDefault="00C06ADF" w:rsidP="00C06ADF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В перечень вносятся сведения о муниципальном имуществе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Башкортостан, соответствующем следующим критериям: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муниципальное имущество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свободно от прав третьих лиц (за исключением права хозяйственного ведения, </w:t>
      </w:r>
      <w:r>
        <w:rPr>
          <w:rFonts w:eastAsia="Calibri"/>
          <w:sz w:val="28"/>
          <w:szCs w:val="28"/>
          <w:lang w:eastAsia="en-US"/>
        </w:rPr>
        <w:lastRenderedPageBreak/>
        <w:t>права оперативного управления, а также имущественных прав субъектов малого и среднего предпринимательства);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муниципальное имущество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не ограничено в обороте;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муниципальное имущество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не является объектом религиозного назначения;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муниципальное имущество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не является объектом незавершенного строительства;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о предоставлении его иным лицам;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муниципальное имущество не включено в прогнозный план (программу) приватизации имущества, находящегося в муниципальной собственности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муниципальное имущество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не признано аварийным и подлежащим сносу или реконструкции;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5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подпунктами 1</w:t>
        </w:r>
      </w:hyperlink>
      <w:r>
        <w:rPr>
          <w:rFonts w:eastAsia="Calibri"/>
          <w:sz w:val="28"/>
          <w:szCs w:val="28"/>
          <w:lang w:eastAsia="en-US"/>
        </w:rPr>
        <w:t xml:space="preserve"> - </w:t>
      </w:r>
      <w:hyperlink r:id="rId6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10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7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13</w:t>
        </w:r>
      </w:hyperlink>
      <w:r>
        <w:rPr>
          <w:rFonts w:eastAsia="Calibri"/>
          <w:sz w:val="28"/>
          <w:szCs w:val="28"/>
          <w:lang w:eastAsia="en-US"/>
        </w:rPr>
        <w:t xml:space="preserve"> - </w:t>
      </w:r>
      <w:hyperlink r:id="rId8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15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9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18</w:t>
        </w:r>
      </w:hyperlink>
      <w:r>
        <w:rPr>
          <w:rFonts w:eastAsia="Calibri"/>
          <w:sz w:val="28"/>
          <w:szCs w:val="28"/>
          <w:lang w:eastAsia="en-US"/>
        </w:rPr>
        <w:t xml:space="preserve"> и </w:t>
      </w:r>
      <w:hyperlink r:id="rId10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19 пункта 8 статьи 39.11</w:t>
        </w:r>
      </w:hyperlink>
      <w:r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в отношении муниципального имущества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Республики Башкортостан,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в перечень, а также письменное согласие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Башкортостан, уполномоченного на согласование сделки с соответствующим имуществом, на включение муниципального имущества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муниципальное имущество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C06ADF" w:rsidRDefault="00C06ADF" w:rsidP="00C06ADF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муниципальное имущество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</w:rPr>
        <w:t xml:space="preserve"> должно использоваться по целевому назначению.</w:t>
      </w:r>
    </w:p>
    <w:p w:rsidR="00C06ADF" w:rsidRDefault="00C06ADF" w:rsidP="00C06ADF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3.Формирование и внесение сведений о муниципальном имуществе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</w:rPr>
        <w:t xml:space="preserve"> в перечень (в том числе ежегодное дополнение), а также исключение сведений о муниципальном имуществе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</w:rPr>
        <w:t xml:space="preserve"> из перечня </w:t>
      </w:r>
      <w:r>
        <w:rPr>
          <w:sz w:val="28"/>
          <w:szCs w:val="28"/>
        </w:rPr>
        <w:lastRenderedPageBreak/>
        <w:t>осуществляются постановлением Администрации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</w:rPr>
        <w:t>, балансодержателя муниципального имущества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C06ADF" w:rsidRDefault="00C06ADF" w:rsidP="00C06ADF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Администрация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</w:t>
      </w:r>
    </w:p>
    <w:p w:rsidR="00C06ADF" w:rsidRDefault="00C06ADF" w:rsidP="00C06ADF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C06ADF" w:rsidRDefault="00C06ADF" w:rsidP="00C06ADF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подготовке проекта постановления</w:t>
      </w:r>
      <w:r>
        <w:rPr>
          <w:rFonts w:eastAsia="Calibri"/>
          <w:sz w:val="28"/>
          <w:szCs w:val="28"/>
          <w:lang w:eastAsia="en-US"/>
        </w:rPr>
        <w:t xml:space="preserve">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</w:t>
      </w:r>
    </w:p>
    <w:p w:rsidR="00C06ADF" w:rsidRDefault="00C06ADF" w:rsidP="00C06ADF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подготовке проекта постановления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перечня;</w:t>
      </w:r>
    </w:p>
    <w:p w:rsidR="00C06ADF" w:rsidRDefault="00C06ADF" w:rsidP="00C06ADF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учете предложений.</w:t>
      </w:r>
    </w:p>
    <w:p w:rsidR="00C06ADF" w:rsidRDefault="00C06ADF" w:rsidP="00C06ADF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принятия решения о внесении изменений в перечень </w:t>
      </w:r>
      <w:r>
        <w:rPr>
          <w:sz w:val="28"/>
          <w:szCs w:val="28"/>
        </w:rPr>
        <w:lastRenderedPageBreak/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</w:rPr>
        <w:t xml:space="preserve"> принимает решение о внесении изменений в перечень.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Сведения могут быть исключены из перечня, если: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 отношении муниципального имущества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право собственности на муниципальное имущество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в перечне прекращено по решению суда или в ином установленном законом порядке;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муниципальное имущество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Тынбаевский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признано аварийным в установленном порядке и подлежащим сносу или реконструкции;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hyperlink r:id="rId11" w:history="1">
        <w:r>
          <w:rPr>
            <w:rStyle w:val="a3"/>
            <w:rFonts w:eastAsia="Calibri"/>
            <w:sz w:val="28"/>
            <w:szCs w:val="28"/>
            <w:lang w:eastAsia="en-US"/>
          </w:rPr>
          <w:t>http://mishkan.ru/</w:t>
        </w:r>
      </w:hyperlink>
      <w:r>
        <w:rPr>
          <w:rFonts w:eastAsia="Calibri"/>
          <w:sz w:val="28"/>
          <w:szCs w:val="28"/>
          <w:lang w:eastAsia="en-US"/>
        </w:rPr>
        <w:t xml:space="preserve"> в раздел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сельсовет.</w:t>
      </w:r>
    </w:p>
    <w:p w:rsidR="00C06ADF" w:rsidRDefault="00C06ADF" w:rsidP="00C06AD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Администрация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Ирсаевский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>
        <w:rPr>
          <w:rFonts w:eastAsia="Calibri"/>
          <w:sz w:val="28"/>
          <w:szCs w:val="28"/>
          <w:lang w:eastAsia="en-US"/>
        </w:rPr>
        <w:lastRenderedPageBreak/>
        <w:t xml:space="preserve">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 сельского поселения Ирсаевский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Башкортостан, указанного в пункте 2 настоящего Порядка.</w:t>
      </w:r>
    </w:p>
    <w:p w:rsidR="00C06ADF" w:rsidRDefault="00C06ADF" w:rsidP="00C06ADF"/>
    <w:p w:rsidR="00D77B70" w:rsidRDefault="00D77B70"/>
    <w:sectPr w:rsidR="00D7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DF"/>
    <w:rsid w:val="0085363E"/>
    <w:rsid w:val="00C06ADF"/>
    <w:rsid w:val="00D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1C8B"/>
  <w15:chartTrackingRefBased/>
  <w15:docId w15:val="{36FD3E5C-4D1C-4052-8A35-121FCB26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6A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6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6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hyperlink" Target="http://mishkan.ru/" TargetMode="Externa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2021-10-20T06:31:00Z</cp:lastPrinted>
  <dcterms:created xsi:type="dcterms:W3CDTF">2021-10-19T11:16:00Z</dcterms:created>
  <dcterms:modified xsi:type="dcterms:W3CDTF">2021-10-20T06:32:00Z</dcterms:modified>
</cp:coreProperties>
</file>