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60" w:rsidRPr="00537A60" w:rsidRDefault="00537A6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E6841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AE6841">
        <w:rPr>
          <w:rFonts w:ascii="Times New Roman" w:hAnsi="Times New Roman" w:cs="Times New Roman"/>
          <w:sz w:val="18"/>
          <w:szCs w:val="18"/>
        </w:rPr>
        <w:t xml:space="preserve">  сельского поселения</w:t>
      </w:r>
    </w:p>
    <w:p w:rsidR="00537A60" w:rsidRPr="00537A60" w:rsidRDefault="00AE684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Ирсаевский сельсовет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9A546E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="00537A60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Default="00AE684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AE6841" w:rsidRDefault="00AE684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Ирсаевский сельсовет</w:t>
      </w:r>
    </w:p>
    <w:p w:rsidR="009A546E" w:rsidRPr="00537A60" w:rsidRDefault="009A546E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9A546E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AE6841">
        <w:rPr>
          <w:rFonts w:ascii="Times New Roman" w:hAnsi="Times New Roman" w:cs="Times New Roman"/>
          <w:sz w:val="18"/>
          <w:szCs w:val="18"/>
        </w:rPr>
        <w:t xml:space="preserve"> СЕЛЬСКОГО ПОСЕЛЕНИЯ ИРСАЕВСКИЙ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9A546E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537A60" w:rsidRDefault="009A546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МИШКИНСКИЙ РАЙОН 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703E3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="00C703E3">
        <w:rPr>
          <w:rFonts w:ascii="Times New Roman" w:hAnsi="Times New Roman" w:cs="Times New Roman"/>
          <w:sz w:val="18"/>
          <w:szCs w:val="18"/>
        </w:rPr>
        <w:t>сельского поселения Ирсаевский сельсовет</w:t>
      </w:r>
    </w:p>
    <w:p w:rsidR="009A546E" w:rsidRPr="00537A60" w:rsidRDefault="009A546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537A60" w:rsidRPr="00537A60" w:rsidRDefault="009A546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AE6841">
        <w:rPr>
          <w:rFonts w:ascii="Times New Roman" w:hAnsi="Times New Roman" w:cs="Times New Roman"/>
          <w:sz w:val="18"/>
          <w:szCs w:val="18"/>
        </w:rPr>
        <w:t xml:space="preserve"> АДМИНИСТРАЦИЯ СЕЛЬСКОГО ПОСЕЛЕНИЯ ИРСАЕВСКИЙ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МИШКИНСКИЙ РАЙОН РБ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AE684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Ирсаевский сельсовет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>МР Мишкинский район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бюджета </w:t>
            </w:r>
            <w:r w:rsidR="00AE684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Ирсаевский сельсовет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 Б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AE684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Ирсаевский сельсовет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>МР Мишкинский район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234C74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="00AE684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Ирсаевский сельсовет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РБ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AE684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Ирсаевский сельсовет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РБ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AE684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="00AE68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Ирсаевский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РБ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lastRenderedPageBreak/>
        <w:t>»</w:t>
      </w:r>
    </w:p>
    <w:sectPr w:rsidR="00A34431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8B" w:rsidRDefault="00F71B8B" w:rsidP="00007F7C">
      <w:pPr>
        <w:spacing w:after="0" w:line="240" w:lineRule="auto"/>
      </w:pPr>
      <w:r>
        <w:separator/>
      </w:r>
    </w:p>
  </w:endnote>
  <w:endnote w:type="continuationSeparator" w:id="0">
    <w:p w:rsidR="00F71B8B" w:rsidRDefault="00F71B8B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8B" w:rsidRDefault="00F71B8B" w:rsidP="00007F7C">
      <w:pPr>
        <w:spacing w:after="0" w:line="240" w:lineRule="auto"/>
      </w:pPr>
      <w:r>
        <w:separator/>
      </w:r>
    </w:p>
  </w:footnote>
  <w:footnote w:type="continuationSeparator" w:id="0">
    <w:p w:rsidR="00F71B8B" w:rsidRDefault="00F71B8B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20673"/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DB6E4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03E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A60"/>
    <w:rsid w:val="00007F7C"/>
    <w:rsid w:val="000B3A56"/>
    <w:rsid w:val="00131A8E"/>
    <w:rsid w:val="002D3522"/>
    <w:rsid w:val="00356ADA"/>
    <w:rsid w:val="003E7BA4"/>
    <w:rsid w:val="004E330B"/>
    <w:rsid w:val="00537A60"/>
    <w:rsid w:val="00546679"/>
    <w:rsid w:val="006553A1"/>
    <w:rsid w:val="00763930"/>
    <w:rsid w:val="00833955"/>
    <w:rsid w:val="00941295"/>
    <w:rsid w:val="009A546E"/>
    <w:rsid w:val="00A34431"/>
    <w:rsid w:val="00A615CA"/>
    <w:rsid w:val="00AE6841"/>
    <w:rsid w:val="00B63BB2"/>
    <w:rsid w:val="00C703E3"/>
    <w:rsid w:val="00D51E66"/>
    <w:rsid w:val="00DB6E46"/>
    <w:rsid w:val="00DC4E9C"/>
    <w:rsid w:val="00E12F73"/>
    <w:rsid w:val="00E17CD3"/>
    <w:rsid w:val="00E43908"/>
    <w:rsid w:val="00E62B77"/>
    <w:rsid w:val="00E84C56"/>
    <w:rsid w:val="00EB5427"/>
    <w:rsid w:val="00F61561"/>
    <w:rsid w:val="00F7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605D"/>
  <w15:docId w15:val="{6A6B408B-7BB4-4C6C-B893-BD77A769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Людмила</cp:lastModifiedBy>
  <cp:revision>7</cp:revision>
  <cp:lastPrinted>2020-11-16T11:23:00Z</cp:lastPrinted>
  <dcterms:created xsi:type="dcterms:W3CDTF">2020-12-12T06:47:00Z</dcterms:created>
  <dcterms:modified xsi:type="dcterms:W3CDTF">2021-02-24T07:56:00Z</dcterms:modified>
</cp:coreProperties>
</file>