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3B6FE9" w:rsidRDefault="009B395C" w:rsidP="009B395C">
      <w:pPr>
        <w:tabs>
          <w:tab w:val="left" w:pos="7055"/>
        </w:tabs>
        <w:rPr>
          <w:rFonts w:hAnsi="Lucida Sans Unicode"/>
          <w:b/>
          <w:lang w:val="be-BY"/>
        </w:rPr>
      </w:pPr>
      <w:r>
        <w:rPr>
          <w:rFonts w:hAnsi="Lucida Sans Unicode"/>
          <w:b/>
          <w:lang w:val="be-BY"/>
        </w:rPr>
        <w:tab/>
        <w:t xml:space="preserve"> </w:t>
      </w:r>
      <w:r>
        <w:rPr>
          <w:rFonts w:hAnsi="Lucida Sans Unicode"/>
          <w:b/>
          <w:lang w:val="be-BY"/>
        </w:rPr>
        <w:t>ПРОЕКТ</w:t>
      </w:r>
    </w:p>
    <w:p w:rsidR="009B395C" w:rsidRDefault="009B395C" w:rsidP="009B395C">
      <w:pPr>
        <w:tabs>
          <w:tab w:val="left" w:pos="7055"/>
        </w:tabs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</w:t>
      </w:r>
      <w:r w:rsidR="005E225D">
        <w:rPr>
          <w:sz w:val="28"/>
          <w:szCs w:val="28"/>
        </w:rPr>
        <w:t xml:space="preserve"> </w:t>
      </w:r>
      <w:r w:rsidR="0040433F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5E225D">
        <w:rPr>
          <w:sz w:val="28"/>
          <w:szCs w:val="28"/>
        </w:rPr>
        <w:t xml:space="preserve"> </w:t>
      </w:r>
      <w:r w:rsidR="0040433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83144B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от </w:t>
      </w:r>
      <w:r w:rsidR="0083144B">
        <w:rPr>
          <w:sz w:val="28"/>
          <w:szCs w:val="28"/>
        </w:rPr>
        <w:t>04.07.2018</w:t>
      </w:r>
      <w:r>
        <w:rPr>
          <w:sz w:val="28"/>
          <w:szCs w:val="28"/>
        </w:rPr>
        <w:t xml:space="preserve"> года «Об </w:t>
      </w:r>
      <w:r w:rsidR="0083144B">
        <w:rPr>
          <w:sz w:val="28"/>
          <w:szCs w:val="28"/>
        </w:rPr>
        <w:t>организации общественного контроля на территории</w:t>
      </w:r>
      <w:r w:rsidR="005E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Ирсаевский 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83144B">
        <w:rPr>
          <w:sz w:val="28"/>
          <w:szCs w:val="28"/>
        </w:rPr>
        <w:t xml:space="preserve"> за обеспечением пожарной безопасности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>Постановления №</w:t>
      </w:r>
      <w:r w:rsidR="0083144B" w:rsidRPr="0083144B">
        <w:rPr>
          <w:color w:val="000000"/>
          <w:sz w:val="28"/>
          <w:szCs w:val="28"/>
        </w:rPr>
        <w:t>66 от 04.07.2018 года «Об организации общественного контроля на территории сельского поселения Ирсаевский сельсовет муниципального района Мишкинский район Республики Башкортостан за обеспечением пожарной безопасности»</w:t>
      </w:r>
      <w:r w:rsidRPr="0083144B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800FD4" w:rsidRDefault="003B6FE9" w:rsidP="003B6FE9">
      <w:pPr>
        <w:autoSpaceDE w:val="0"/>
        <w:autoSpaceDN w:val="0"/>
        <w:adjustRightInd w:val="0"/>
        <w:ind w:right="544"/>
        <w:jc w:val="both"/>
        <w:rPr>
          <w:b/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 </w:t>
      </w:r>
      <w:r w:rsidR="00AF003F" w:rsidRPr="00AF003F">
        <w:rPr>
          <w:color w:val="000000"/>
          <w:sz w:val="28"/>
          <w:szCs w:val="28"/>
        </w:rPr>
        <w:t>Федеральн</w:t>
      </w:r>
      <w:r w:rsidR="0083144B">
        <w:rPr>
          <w:color w:val="000000"/>
          <w:sz w:val="28"/>
          <w:szCs w:val="28"/>
        </w:rPr>
        <w:t>ыми</w:t>
      </w:r>
      <w:r w:rsidR="00AF003F" w:rsidRPr="00AF003F">
        <w:rPr>
          <w:color w:val="000000"/>
          <w:sz w:val="28"/>
          <w:szCs w:val="28"/>
        </w:rPr>
        <w:t xml:space="preserve"> закона</w:t>
      </w:r>
      <w:r w:rsidR="0083144B">
        <w:rPr>
          <w:color w:val="000000"/>
          <w:sz w:val="28"/>
          <w:szCs w:val="28"/>
        </w:rPr>
        <w:t xml:space="preserve">ми от 21.12.1994 №69-ФЗ «О пожарной безопасности», от 06.10.2003 №131-ФЗ </w:t>
      </w:r>
      <w:r w:rsidR="00AF003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00FD4">
        <w:rPr>
          <w:color w:val="000000"/>
          <w:sz w:val="28"/>
          <w:szCs w:val="28"/>
        </w:rPr>
        <w:t xml:space="preserve"> орган</w:t>
      </w:r>
      <w:r w:rsidR="0083144B">
        <w:rPr>
          <w:color w:val="000000"/>
          <w:sz w:val="28"/>
          <w:szCs w:val="28"/>
        </w:rPr>
        <w:t>ы</w:t>
      </w:r>
      <w:r w:rsidR="00800FD4">
        <w:rPr>
          <w:color w:val="000000"/>
          <w:sz w:val="28"/>
          <w:szCs w:val="28"/>
        </w:rPr>
        <w:t xml:space="preserve"> местного самоуправления</w:t>
      </w:r>
      <w:r w:rsidR="008C2FD1">
        <w:rPr>
          <w:color w:val="000000"/>
          <w:sz w:val="28"/>
          <w:szCs w:val="28"/>
        </w:rPr>
        <w:t xml:space="preserve"> не наделены полномочиями по осуществлению пожарного надзора</w:t>
      </w:r>
      <w:r w:rsidR="00800FD4">
        <w:rPr>
          <w:color w:val="000000"/>
          <w:sz w:val="28"/>
          <w:szCs w:val="28"/>
        </w:rPr>
        <w:t>.</w:t>
      </w:r>
      <w:r w:rsidRPr="005E225D">
        <w:rPr>
          <w:b/>
          <w:color w:val="000000"/>
          <w:sz w:val="28"/>
          <w:szCs w:val="28"/>
        </w:rPr>
        <w:t xml:space="preserve">  </w:t>
      </w:r>
    </w:p>
    <w:p w:rsidR="00A524D7" w:rsidRDefault="008C2FD1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Согласно ст. ст. 2 и 6 Федерального закона от 06.05.2011 № 100-ФЗ «О добровольной пожарной охране», добровольной пожарной охраной является социально ориентированное общественное объединение пожарной охраны, созданное по инициативе физических лиц и (или) юридических лиц- общественных объединений для участия</w:t>
      </w:r>
      <w:r w:rsidR="00A524D7">
        <w:rPr>
          <w:color w:val="000000"/>
          <w:sz w:val="28"/>
          <w:szCs w:val="28"/>
        </w:rPr>
        <w:t xml:space="preserve"> в профилактике и (или) тушении пожаров и проведении аварийно-спасательных работ.</w:t>
      </w:r>
      <w:r w:rsidR="00BF1A32">
        <w:rPr>
          <w:color w:val="000000"/>
          <w:sz w:val="28"/>
          <w:szCs w:val="28"/>
        </w:rPr>
        <w:t xml:space="preserve"> </w:t>
      </w:r>
      <w:r w:rsidR="00A524D7">
        <w:rPr>
          <w:color w:val="000000"/>
          <w:sz w:val="28"/>
          <w:szCs w:val="28"/>
        </w:rPr>
        <w:t>Учредителями общественного объединения пожарной охраны могут выступать физические лица и (или) юридические лица-общественные объединения.</w:t>
      </w:r>
    </w:p>
    <w:p w:rsidR="00A717C5" w:rsidRDefault="00A524D7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Таким образом, к полномочиям органов местного самоуправления не относятся вопросы организации деятельности добровольной пожарной охраны.</w:t>
      </w:r>
    </w:p>
    <w:p w:rsidR="00A524D7" w:rsidRDefault="00A524D7" w:rsidP="00C04076">
      <w:pPr>
        <w:pStyle w:val="a9"/>
      </w:pPr>
      <w:r w:rsidRPr="00C04076">
        <w:rPr>
          <w:sz w:val="28"/>
          <w:szCs w:val="28"/>
        </w:rPr>
        <w:t xml:space="preserve">        В силу подпункта «д»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принятие нормативного правового акта за пределами компетенции является коррупциогенным фактором</w:t>
      </w:r>
      <w:r>
        <w:t>.</w:t>
      </w:r>
    </w:p>
    <w:p w:rsidR="00A524D7" w:rsidRPr="00800FD4" w:rsidRDefault="00A524D7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Реализация указанного постановления может повлечь злоупотребления со стороны должностных лиц администрации при </w:t>
      </w:r>
      <w:r>
        <w:rPr>
          <w:color w:val="000000"/>
          <w:sz w:val="28"/>
          <w:szCs w:val="28"/>
        </w:rPr>
        <w:lastRenderedPageBreak/>
        <w:t>организации проведения проверок соблюдения требований пожарной безопасности гражданами и хозяйствующими субъектами.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311F0A" w:rsidRPr="00311F0A">
        <w:rPr>
          <w:color w:val="000000"/>
          <w:sz w:val="28"/>
          <w:szCs w:val="28"/>
        </w:rPr>
        <w:t xml:space="preserve">Постановления </w:t>
      </w:r>
      <w:r w:rsidR="00A524D7" w:rsidRPr="00A524D7">
        <w:rPr>
          <w:color w:val="000000"/>
          <w:sz w:val="28"/>
          <w:szCs w:val="28"/>
        </w:rPr>
        <w:t>№ 66 от 04.07.2018 года «Об организации общественного контроля на территории сельского поселения Ирсаевский сельсовет муниципального района Мишкинский район Республики Башкортостан за обеспечением пожарной безопасности»</w:t>
      </w:r>
      <w:r w:rsidR="00311F0A" w:rsidRPr="00A524D7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</w:t>
      </w:r>
      <w:r w:rsidR="009B395C">
        <w:rPr>
          <w:color w:val="000000"/>
          <w:sz w:val="28"/>
          <w:szCs w:val="28"/>
        </w:rPr>
        <w:t>подпись</w:t>
      </w:r>
      <w:bookmarkStart w:id="0" w:name="_GoBack"/>
      <w:bookmarkEnd w:id="0"/>
      <w:r w:rsidRPr="003B6FE9">
        <w:rPr>
          <w:color w:val="000000"/>
          <w:sz w:val="28"/>
          <w:szCs w:val="28"/>
        </w:rPr>
        <w:t xml:space="preserve">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2C" w:rsidRDefault="00704A2C" w:rsidP="000E0893">
      <w:r>
        <w:separator/>
      </w:r>
    </w:p>
  </w:endnote>
  <w:endnote w:type="continuationSeparator" w:id="0">
    <w:p w:rsidR="00704A2C" w:rsidRDefault="00704A2C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2C" w:rsidRDefault="00704A2C" w:rsidP="000E0893">
      <w:r>
        <w:separator/>
      </w:r>
    </w:p>
  </w:footnote>
  <w:footnote w:type="continuationSeparator" w:id="0">
    <w:p w:rsidR="00704A2C" w:rsidRDefault="00704A2C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194868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0433F"/>
    <w:rsid w:val="00467A06"/>
    <w:rsid w:val="00470675"/>
    <w:rsid w:val="005315D6"/>
    <w:rsid w:val="005A6135"/>
    <w:rsid w:val="005C6FFE"/>
    <w:rsid w:val="005D2202"/>
    <w:rsid w:val="005E225D"/>
    <w:rsid w:val="006172F2"/>
    <w:rsid w:val="0062650F"/>
    <w:rsid w:val="00630FF6"/>
    <w:rsid w:val="006742BC"/>
    <w:rsid w:val="00704A2C"/>
    <w:rsid w:val="0073077A"/>
    <w:rsid w:val="00731404"/>
    <w:rsid w:val="00760506"/>
    <w:rsid w:val="00784084"/>
    <w:rsid w:val="007D3B81"/>
    <w:rsid w:val="00800FD4"/>
    <w:rsid w:val="008142D1"/>
    <w:rsid w:val="0083144B"/>
    <w:rsid w:val="00834405"/>
    <w:rsid w:val="00877F48"/>
    <w:rsid w:val="008C2FD1"/>
    <w:rsid w:val="009373F7"/>
    <w:rsid w:val="009421DD"/>
    <w:rsid w:val="0095499D"/>
    <w:rsid w:val="00963475"/>
    <w:rsid w:val="009B395C"/>
    <w:rsid w:val="00A05409"/>
    <w:rsid w:val="00A524D7"/>
    <w:rsid w:val="00A717C5"/>
    <w:rsid w:val="00A959CD"/>
    <w:rsid w:val="00AF003F"/>
    <w:rsid w:val="00B32732"/>
    <w:rsid w:val="00B50F4F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5058D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32</cp:revision>
  <cp:lastPrinted>2020-06-26T11:53:00Z</cp:lastPrinted>
  <dcterms:created xsi:type="dcterms:W3CDTF">2019-03-18T10:12:00Z</dcterms:created>
  <dcterms:modified xsi:type="dcterms:W3CDTF">2020-06-26T11:55:00Z</dcterms:modified>
</cp:coreProperties>
</file>