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E9" w:rsidRDefault="002114E0" w:rsidP="002114E0">
      <w:pPr>
        <w:pStyle w:val="1"/>
        <w:spacing w:before="0" w:line="276" w:lineRule="auto"/>
        <w:rPr>
          <w:rFonts w:ascii="Times New Roman" w:hAnsi="Times New Roman" w:cs="Times New Roman"/>
          <w:b w:val="0"/>
          <w:color w:val="auto"/>
        </w:rPr>
      </w:pPr>
      <w:r>
        <w:rPr>
          <w:rFonts w:ascii="Times New Roman" w:hAnsi="Times New Roman" w:cs="Times New Roman"/>
          <w:b w:val="0"/>
          <w:color w:val="auto"/>
        </w:rPr>
        <w:t xml:space="preserve">    </w:t>
      </w:r>
    </w:p>
    <w:tbl>
      <w:tblPr>
        <w:tblW w:w="9405" w:type="dxa"/>
        <w:jc w:val="center"/>
        <w:tblBorders>
          <w:bottom w:val="single" w:sz="18" w:space="0" w:color="auto"/>
        </w:tblBorders>
        <w:tblLook w:val="01E0" w:firstRow="1" w:lastRow="1" w:firstColumn="1" w:lastColumn="1" w:noHBand="0" w:noVBand="0"/>
      </w:tblPr>
      <w:tblGrid>
        <w:gridCol w:w="3493"/>
        <w:gridCol w:w="2520"/>
        <w:gridCol w:w="3392"/>
      </w:tblGrid>
      <w:tr w:rsidR="00936F2D" w:rsidTr="00936F2D">
        <w:trPr>
          <w:trHeight w:val="2187"/>
          <w:jc w:val="center"/>
        </w:trPr>
        <w:tc>
          <w:tcPr>
            <w:tcW w:w="3493" w:type="dxa"/>
            <w:tcBorders>
              <w:top w:val="nil"/>
              <w:left w:val="nil"/>
              <w:bottom w:val="single" w:sz="18" w:space="0" w:color="auto"/>
              <w:right w:val="nil"/>
            </w:tcBorders>
          </w:tcPr>
          <w:p w:rsidR="00936F2D" w:rsidRPr="00467397" w:rsidRDefault="00936F2D" w:rsidP="00EC3497">
            <w:pPr>
              <w:spacing w:line="276" w:lineRule="auto"/>
              <w:jc w:val="center"/>
              <w:rPr>
                <w:sz w:val="16"/>
                <w:szCs w:val="16"/>
              </w:rPr>
            </w:pPr>
            <w:r w:rsidRPr="00467397">
              <w:rPr>
                <w:sz w:val="16"/>
                <w:szCs w:val="16"/>
              </w:rPr>
              <w:t xml:space="preserve">    </w:t>
            </w:r>
          </w:p>
          <w:p w:rsidR="00936F2D" w:rsidRPr="00467397" w:rsidRDefault="00936F2D" w:rsidP="00EC3497">
            <w:pPr>
              <w:jc w:val="center"/>
              <w:rPr>
                <w:rFonts w:ascii="Lucida Sans Unicode" w:hAnsi="Lucida Sans Unicode" w:cs="Lucida Sans Unicode"/>
                <w:b/>
                <w:sz w:val="16"/>
                <w:szCs w:val="16"/>
                <w:lang w:val="be-BY"/>
              </w:rPr>
            </w:pPr>
            <w:r w:rsidRPr="00467397">
              <w:rPr>
                <w:sz w:val="16"/>
                <w:szCs w:val="16"/>
              </w:rPr>
              <w:t xml:space="preserve">  </w:t>
            </w:r>
            <w:r w:rsidRPr="00467397">
              <w:rPr>
                <w:b/>
                <w:sz w:val="16"/>
                <w:szCs w:val="16"/>
                <w:lang w:val="be-BY"/>
              </w:rPr>
              <w:t>БАШ</w:t>
            </w:r>
            <w:r w:rsidRPr="00467397">
              <w:rPr>
                <w:rFonts w:ascii="Lucida Sans Unicode" w:hAnsi="Lucida Sans Unicode" w:cs="Lucida Sans Unicode"/>
                <w:b/>
                <w:sz w:val="16"/>
                <w:szCs w:val="16"/>
                <w:lang w:val="be-BY"/>
              </w:rPr>
              <w:t>ҠОРТОСТАН РЕСПУБЛИКАҺЫ</w:t>
            </w:r>
          </w:p>
          <w:p w:rsidR="00936F2D" w:rsidRPr="00467397" w:rsidRDefault="00936F2D" w:rsidP="00EC3497">
            <w:pPr>
              <w:jc w:val="center"/>
              <w:rPr>
                <w:b/>
                <w:sz w:val="16"/>
                <w:szCs w:val="16"/>
                <w:lang w:val="be-BY"/>
              </w:rPr>
            </w:pPr>
          </w:p>
          <w:p w:rsidR="00936F2D" w:rsidRPr="00467397" w:rsidRDefault="00936F2D" w:rsidP="00EC3497">
            <w:pPr>
              <w:jc w:val="center"/>
              <w:rPr>
                <w:b/>
                <w:sz w:val="16"/>
                <w:szCs w:val="16"/>
                <w:lang w:val="be-BY"/>
              </w:rPr>
            </w:pPr>
            <w:r w:rsidRPr="00467397">
              <w:rPr>
                <w:b/>
                <w:sz w:val="16"/>
                <w:szCs w:val="16"/>
                <w:lang w:val="be-BY"/>
              </w:rPr>
              <w:t>МИШК</w:t>
            </w:r>
            <w:r w:rsidRPr="00467397">
              <w:rPr>
                <w:rFonts w:ascii="Arial" w:hAnsi="Arial" w:cs="Arial"/>
                <w:sz w:val="16"/>
                <w:szCs w:val="16"/>
                <w:lang w:val="be-BY"/>
              </w:rPr>
              <w:t>Ә</w:t>
            </w:r>
            <w:r w:rsidRPr="00467397">
              <w:rPr>
                <w:b/>
                <w:sz w:val="16"/>
                <w:szCs w:val="16"/>
                <w:lang w:val="be-BY"/>
              </w:rPr>
              <w:t xml:space="preserve">  РАЙОНЫ</w:t>
            </w:r>
          </w:p>
          <w:p w:rsidR="00936F2D" w:rsidRPr="00467397" w:rsidRDefault="00936F2D" w:rsidP="00EC3497">
            <w:pPr>
              <w:jc w:val="center"/>
              <w:rPr>
                <w:rFonts w:ascii="Lucida Sans Unicode" w:hAnsi="Lucida Sans Unicode" w:cs="Lucida Sans Unicode"/>
                <w:b/>
                <w:sz w:val="16"/>
                <w:szCs w:val="16"/>
                <w:lang w:val="be-BY"/>
              </w:rPr>
            </w:pPr>
            <w:r w:rsidRPr="00467397">
              <w:rPr>
                <w:b/>
                <w:sz w:val="16"/>
                <w:szCs w:val="16"/>
                <w:lang w:val="be-BY"/>
              </w:rPr>
              <w:t>МУНИЦИПАЛЬ РАЙОНЫНЫ</w:t>
            </w:r>
            <w:r w:rsidRPr="00467397">
              <w:rPr>
                <w:rFonts w:ascii="Lucida Sans Unicode" w:hAnsi="Lucida Sans Unicode" w:cs="Lucida Sans Unicode"/>
                <w:b/>
                <w:sz w:val="16"/>
                <w:szCs w:val="16"/>
                <w:lang w:val="be-BY"/>
              </w:rPr>
              <w:t>Ң</w:t>
            </w:r>
          </w:p>
          <w:p w:rsidR="00936F2D" w:rsidRPr="00467397" w:rsidRDefault="00936F2D" w:rsidP="00EC3497">
            <w:pPr>
              <w:jc w:val="center"/>
              <w:rPr>
                <w:b/>
                <w:sz w:val="16"/>
                <w:szCs w:val="16"/>
                <w:lang w:val="be-BY"/>
              </w:rPr>
            </w:pPr>
            <w:r w:rsidRPr="00467397">
              <w:rPr>
                <w:b/>
                <w:sz w:val="16"/>
                <w:szCs w:val="16"/>
                <w:lang w:val="be-BY"/>
              </w:rPr>
              <w:t>ИРСАЙ АУЫЛ СОВЕТЫ</w:t>
            </w:r>
          </w:p>
          <w:p w:rsidR="00936F2D" w:rsidRPr="00467397" w:rsidRDefault="00936F2D" w:rsidP="00EC3497">
            <w:pPr>
              <w:jc w:val="center"/>
              <w:rPr>
                <w:b/>
                <w:sz w:val="16"/>
                <w:szCs w:val="16"/>
                <w:lang w:val="be-BY"/>
              </w:rPr>
            </w:pPr>
            <w:r w:rsidRPr="00467397">
              <w:rPr>
                <w:b/>
                <w:sz w:val="16"/>
                <w:szCs w:val="16"/>
                <w:lang w:val="be-BY"/>
              </w:rPr>
              <w:t>АУЫЛ БИЛӘМӘҺЕ</w:t>
            </w:r>
          </w:p>
          <w:p w:rsidR="00936F2D" w:rsidRPr="00467397" w:rsidRDefault="00936F2D" w:rsidP="00EC3497">
            <w:pPr>
              <w:jc w:val="center"/>
              <w:rPr>
                <w:b/>
                <w:sz w:val="16"/>
                <w:szCs w:val="16"/>
                <w:lang w:val="be-BY"/>
              </w:rPr>
            </w:pPr>
            <w:r w:rsidRPr="00467397">
              <w:rPr>
                <w:b/>
                <w:sz w:val="16"/>
                <w:szCs w:val="16"/>
                <w:lang w:val="be-BY"/>
              </w:rPr>
              <w:t>СОВЕТЫ</w:t>
            </w:r>
          </w:p>
          <w:p w:rsidR="00936F2D" w:rsidRPr="00467397" w:rsidRDefault="00936F2D" w:rsidP="00EC3497">
            <w:pPr>
              <w:jc w:val="center"/>
              <w:rPr>
                <w:b/>
                <w:sz w:val="16"/>
                <w:szCs w:val="16"/>
                <w:lang w:val="be-BY"/>
              </w:rPr>
            </w:pPr>
          </w:p>
          <w:p w:rsidR="00936F2D" w:rsidRPr="00467397" w:rsidRDefault="00936F2D" w:rsidP="00EC3497">
            <w:pPr>
              <w:jc w:val="center"/>
              <w:rPr>
                <w:rFonts w:ascii="AC_Prg" w:hAnsi="AC_Prg"/>
                <w:sz w:val="16"/>
                <w:szCs w:val="16"/>
                <w:lang w:val="be-BY"/>
              </w:rPr>
            </w:pPr>
          </w:p>
        </w:tc>
        <w:tc>
          <w:tcPr>
            <w:tcW w:w="2520" w:type="dxa"/>
            <w:tcBorders>
              <w:top w:val="nil"/>
              <w:left w:val="nil"/>
              <w:bottom w:val="single" w:sz="18" w:space="0" w:color="auto"/>
              <w:right w:val="nil"/>
            </w:tcBorders>
            <w:hideMark/>
          </w:tcPr>
          <w:p w:rsidR="00936F2D" w:rsidRPr="00467397" w:rsidRDefault="00936F2D" w:rsidP="00EC3497">
            <w:pPr>
              <w:spacing w:line="276" w:lineRule="auto"/>
              <w:jc w:val="center"/>
              <w:rPr>
                <w:rFonts w:ascii="AC_Prg" w:hAnsi="AC_Prg"/>
                <w:sz w:val="16"/>
                <w:szCs w:val="16"/>
              </w:rPr>
            </w:pPr>
            <w:r w:rsidRPr="00467397">
              <w:rPr>
                <w:noProof/>
                <w:sz w:val="16"/>
                <w:szCs w:val="16"/>
              </w:rPr>
              <w:drawing>
                <wp:inline distT="0" distB="0" distL="0" distR="0">
                  <wp:extent cx="876300" cy="118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181100"/>
                          </a:xfrm>
                          <a:prstGeom prst="rect">
                            <a:avLst/>
                          </a:prstGeom>
                          <a:noFill/>
                          <a:ln>
                            <a:noFill/>
                          </a:ln>
                        </pic:spPr>
                      </pic:pic>
                    </a:graphicData>
                  </a:graphic>
                </wp:inline>
              </w:drawing>
            </w:r>
          </w:p>
        </w:tc>
        <w:tc>
          <w:tcPr>
            <w:tcW w:w="3392" w:type="dxa"/>
            <w:tcBorders>
              <w:top w:val="nil"/>
              <w:left w:val="nil"/>
              <w:bottom w:val="single" w:sz="18" w:space="0" w:color="auto"/>
              <w:right w:val="nil"/>
            </w:tcBorders>
          </w:tcPr>
          <w:p w:rsidR="00936F2D" w:rsidRPr="00467397" w:rsidRDefault="00936F2D" w:rsidP="00EC3497">
            <w:pPr>
              <w:spacing w:line="276" w:lineRule="auto"/>
              <w:jc w:val="center"/>
              <w:rPr>
                <w:b/>
                <w:sz w:val="16"/>
                <w:szCs w:val="16"/>
              </w:rPr>
            </w:pPr>
          </w:p>
          <w:p w:rsidR="00936F2D" w:rsidRPr="00467397" w:rsidRDefault="00936F2D" w:rsidP="00EC3497">
            <w:pPr>
              <w:jc w:val="center"/>
              <w:rPr>
                <w:b/>
                <w:sz w:val="16"/>
                <w:szCs w:val="16"/>
              </w:rPr>
            </w:pPr>
            <w:r w:rsidRPr="00467397">
              <w:rPr>
                <w:b/>
                <w:sz w:val="16"/>
                <w:szCs w:val="16"/>
              </w:rPr>
              <w:t>РЕСПУБЛИКА БАШКОРТОСТАН</w:t>
            </w:r>
            <w:r w:rsidRPr="00467397">
              <w:rPr>
                <w:rFonts w:ascii="AC_Prg" w:hAnsi="AC_Prg"/>
                <w:b/>
                <w:sz w:val="16"/>
                <w:szCs w:val="16"/>
              </w:rPr>
              <w:t></w:t>
            </w:r>
          </w:p>
          <w:p w:rsidR="00936F2D" w:rsidRPr="00467397" w:rsidRDefault="00936F2D" w:rsidP="00EC3497">
            <w:pPr>
              <w:jc w:val="center"/>
              <w:rPr>
                <w:b/>
                <w:sz w:val="16"/>
                <w:szCs w:val="16"/>
              </w:rPr>
            </w:pPr>
          </w:p>
          <w:p w:rsidR="00936F2D" w:rsidRPr="00467397" w:rsidRDefault="00936F2D" w:rsidP="00EC3497">
            <w:pPr>
              <w:jc w:val="center"/>
              <w:rPr>
                <w:b/>
                <w:sz w:val="16"/>
                <w:szCs w:val="16"/>
                <w:lang w:val="be-BY"/>
              </w:rPr>
            </w:pPr>
            <w:r w:rsidRPr="00467397">
              <w:rPr>
                <w:b/>
                <w:sz w:val="16"/>
                <w:szCs w:val="16"/>
              </w:rPr>
              <w:t>СОВЕТ</w:t>
            </w:r>
          </w:p>
          <w:p w:rsidR="00936F2D" w:rsidRPr="00467397" w:rsidRDefault="00936F2D" w:rsidP="00EC3497">
            <w:pPr>
              <w:jc w:val="center"/>
              <w:rPr>
                <w:b/>
                <w:sz w:val="16"/>
                <w:szCs w:val="16"/>
              </w:rPr>
            </w:pPr>
            <w:r w:rsidRPr="00467397">
              <w:rPr>
                <w:b/>
                <w:sz w:val="16"/>
                <w:szCs w:val="16"/>
              </w:rPr>
              <w:t>СЕЛЬСКОГО ПОСЕЛЕНИЯ</w:t>
            </w:r>
          </w:p>
          <w:p w:rsidR="00936F2D" w:rsidRPr="00467397" w:rsidRDefault="00936F2D" w:rsidP="00EC3497">
            <w:pPr>
              <w:jc w:val="center"/>
              <w:rPr>
                <w:b/>
                <w:sz w:val="16"/>
                <w:szCs w:val="16"/>
              </w:rPr>
            </w:pPr>
            <w:r w:rsidRPr="00467397">
              <w:rPr>
                <w:b/>
                <w:sz w:val="16"/>
                <w:szCs w:val="16"/>
              </w:rPr>
              <w:t>ИРСАЕВСКИЙ СЕЛЬСОВЕТ</w:t>
            </w:r>
          </w:p>
          <w:p w:rsidR="00936F2D" w:rsidRPr="00467397" w:rsidRDefault="00936F2D" w:rsidP="00EC3497">
            <w:pPr>
              <w:jc w:val="center"/>
              <w:rPr>
                <w:b/>
                <w:sz w:val="16"/>
                <w:szCs w:val="16"/>
              </w:rPr>
            </w:pPr>
            <w:r w:rsidRPr="00467397">
              <w:rPr>
                <w:b/>
                <w:sz w:val="16"/>
                <w:szCs w:val="16"/>
              </w:rPr>
              <w:t>МУНИЦИПАЛЬНОГО РАЙОНА</w:t>
            </w:r>
          </w:p>
          <w:p w:rsidR="00936F2D" w:rsidRPr="00467397" w:rsidRDefault="00936F2D" w:rsidP="00EC3497">
            <w:pPr>
              <w:jc w:val="center"/>
              <w:rPr>
                <w:b/>
                <w:sz w:val="16"/>
                <w:szCs w:val="16"/>
              </w:rPr>
            </w:pPr>
            <w:r w:rsidRPr="00467397">
              <w:rPr>
                <w:b/>
                <w:sz w:val="16"/>
                <w:szCs w:val="16"/>
              </w:rPr>
              <w:t>МИШКИНСКИЙ РАЙОН</w:t>
            </w:r>
          </w:p>
          <w:p w:rsidR="00936F2D" w:rsidRPr="00467397" w:rsidRDefault="00936F2D" w:rsidP="00EC3497">
            <w:pPr>
              <w:rPr>
                <w:b/>
                <w:sz w:val="16"/>
                <w:szCs w:val="16"/>
              </w:rPr>
            </w:pPr>
          </w:p>
          <w:p w:rsidR="00936F2D" w:rsidRPr="00467397" w:rsidRDefault="00936F2D" w:rsidP="00EC3497">
            <w:pPr>
              <w:jc w:val="center"/>
              <w:rPr>
                <w:rFonts w:ascii="AC_Prg" w:hAnsi="AC_Prg"/>
                <w:sz w:val="16"/>
                <w:szCs w:val="16"/>
              </w:rPr>
            </w:pPr>
          </w:p>
        </w:tc>
      </w:tr>
    </w:tbl>
    <w:p w:rsidR="00936F2D" w:rsidRDefault="00936F2D" w:rsidP="00936F2D">
      <w:pPr>
        <w:autoSpaceDE w:val="0"/>
        <w:autoSpaceDN w:val="0"/>
        <w:adjustRightInd w:val="0"/>
        <w:jc w:val="center"/>
        <w:rPr>
          <w:sz w:val="28"/>
          <w:szCs w:val="28"/>
          <w:lang w:val="be-BY"/>
        </w:rPr>
      </w:pPr>
    </w:p>
    <w:p w:rsidR="00936F2D" w:rsidRDefault="00936F2D" w:rsidP="00936F2D">
      <w:pPr>
        <w:autoSpaceDE w:val="0"/>
        <w:autoSpaceDN w:val="0"/>
        <w:adjustRightInd w:val="0"/>
        <w:jc w:val="center"/>
        <w:rPr>
          <w:sz w:val="28"/>
          <w:szCs w:val="28"/>
          <w:lang w:val="be-BY"/>
        </w:rPr>
      </w:pPr>
      <w:r w:rsidRPr="00936F2D">
        <w:rPr>
          <w:sz w:val="28"/>
          <w:szCs w:val="28"/>
          <w:lang w:val="be-BY"/>
        </w:rPr>
        <w:t>ҠАРАР                                                                       РЕШЕНИЕ</w:t>
      </w:r>
    </w:p>
    <w:p w:rsidR="00936F2D" w:rsidRPr="00936F2D" w:rsidRDefault="00936F2D" w:rsidP="00936F2D">
      <w:pPr>
        <w:autoSpaceDE w:val="0"/>
        <w:autoSpaceDN w:val="0"/>
        <w:adjustRightInd w:val="0"/>
        <w:jc w:val="center"/>
        <w:rPr>
          <w:sz w:val="28"/>
          <w:szCs w:val="28"/>
          <w:lang w:val="be-BY"/>
        </w:rPr>
      </w:pPr>
    </w:p>
    <w:p w:rsidR="00936F2D" w:rsidRPr="00936F2D" w:rsidRDefault="00936F2D" w:rsidP="00936F2D">
      <w:pPr>
        <w:autoSpaceDE w:val="0"/>
        <w:autoSpaceDN w:val="0"/>
        <w:adjustRightInd w:val="0"/>
        <w:jc w:val="center"/>
        <w:rPr>
          <w:sz w:val="28"/>
          <w:szCs w:val="28"/>
          <w:lang w:val="be-BY"/>
        </w:rPr>
      </w:pPr>
      <w:r w:rsidRPr="00936F2D">
        <w:rPr>
          <w:sz w:val="28"/>
          <w:szCs w:val="28"/>
          <w:lang w:val="be-BY"/>
        </w:rPr>
        <w:t xml:space="preserve">   13 май 2020 й.                                                     13 мая  2020 г.</w:t>
      </w:r>
    </w:p>
    <w:p w:rsidR="00936F2D" w:rsidRPr="00936F2D" w:rsidRDefault="00936F2D" w:rsidP="00936F2D">
      <w:pPr>
        <w:autoSpaceDE w:val="0"/>
        <w:autoSpaceDN w:val="0"/>
        <w:adjustRightInd w:val="0"/>
        <w:jc w:val="center"/>
        <w:rPr>
          <w:sz w:val="28"/>
          <w:szCs w:val="28"/>
          <w:lang w:val="be-BY"/>
        </w:rPr>
      </w:pPr>
    </w:p>
    <w:p w:rsidR="00936F2D" w:rsidRPr="00936F2D" w:rsidRDefault="00936F2D" w:rsidP="00936F2D">
      <w:pPr>
        <w:autoSpaceDE w:val="0"/>
        <w:autoSpaceDN w:val="0"/>
        <w:adjustRightInd w:val="0"/>
        <w:jc w:val="center"/>
        <w:rPr>
          <w:sz w:val="28"/>
          <w:szCs w:val="28"/>
          <w:lang w:val="be-BY"/>
        </w:rPr>
      </w:pPr>
      <w:r w:rsidRPr="00936F2D">
        <w:rPr>
          <w:sz w:val="28"/>
          <w:szCs w:val="28"/>
          <w:lang w:val="be-BY"/>
        </w:rPr>
        <w:t xml:space="preserve">№ </w:t>
      </w:r>
      <w:r>
        <w:rPr>
          <w:sz w:val="28"/>
          <w:szCs w:val="28"/>
          <w:lang w:val="be-BY"/>
        </w:rPr>
        <w:t>7</w:t>
      </w:r>
      <w:r w:rsidR="00A00F10">
        <w:rPr>
          <w:sz w:val="28"/>
          <w:szCs w:val="28"/>
          <w:lang w:val="be-BY"/>
        </w:rPr>
        <w:t>6</w:t>
      </w:r>
      <w:r w:rsidRPr="00936F2D">
        <w:rPr>
          <w:sz w:val="28"/>
          <w:szCs w:val="28"/>
          <w:lang w:val="be-BY"/>
        </w:rPr>
        <w:t xml:space="preserve">   </w:t>
      </w:r>
    </w:p>
    <w:p w:rsidR="00936F2D" w:rsidRDefault="00936F2D" w:rsidP="00936F2D">
      <w:pPr>
        <w:autoSpaceDE w:val="0"/>
        <w:autoSpaceDN w:val="0"/>
        <w:adjustRightInd w:val="0"/>
        <w:jc w:val="center"/>
        <w:rPr>
          <w:sz w:val="28"/>
          <w:szCs w:val="28"/>
          <w:lang w:val="be-BY"/>
        </w:rPr>
      </w:pPr>
      <w:r w:rsidRPr="00936F2D">
        <w:rPr>
          <w:sz w:val="28"/>
          <w:szCs w:val="28"/>
          <w:lang w:val="be-BY"/>
        </w:rPr>
        <w:t>Ирсай ауылы                                                                              д. Ирсаево</w:t>
      </w:r>
    </w:p>
    <w:p w:rsidR="00936F2D" w:rsidRPr="00936F2D" w:rsidRDefault="00936F2D" w:rsidP="00936F2D">
      <w:pPr>
        <w:autoSpaceDE w:val="0"/>
        <w:autoSpaceDN w:val="0"/>
        <w:adjustRightInd w:val="0"/>
        <w:jc w:val="center"/>
        <w:rPr>
          <w:sz w:val="28"/>
          <w:szCs w:val="28"/>
          <w:lang w:val="be-BY"/>
        </w:rPr>
      </w:pPr>
    </w:p>
    <w:p w:rsidR="003B6FE9" w:rsidRDefault="008013DA" w:rsidP="003B6FE9">
      <w:pPr>
        <w:autoSpaceDE w:val="0"/>
        <w:autoSpaceDN w:val="0"/>
        <w:adjustRightInd w:val="0"/>
        <w:jc w:val="center"/>
        <w:rPr>
          <w:sz w:val="28"/>
          <w:szCs w:val="28"/>
        </w:rPr>
      </w:pPr>
      <w:r>
        <w:rPr>
          <w:sz w:val="28"/>
          <w:szCs w:val="28"/>
        </w:rPr>
        <w:t xml:space="preserve">О внесении </w:t>
      </w:r>
      <w:r w:rsidR="00B50AB1">
        <w:rPr>
          <w:sz w:val="28"/>
          <w:szCs w:val="28"/>
        </w:rPr>
        <w:t>изменений</w:t>
      </w:r>
      <w:r>
        <w:rPr>
          <w:sz w:val="28"/>
          <w:szCs w:val="28"/>
        </w:rPr>
        <w:t xml:space="preserve"> в</w:t>
      </w:r>
      <w:r w:rsidR="003B6FE9">
        <w:rPr>
          <w:sz w:val="28"/>
          <w:szCs w:val="28"/>
        </w:rPr>
        <w:t xml:space="preserve"> </w:t>
      </w:r>
      <w:r w:rsidR="00936F2D">
        <w:rPr>
          <w:sz w:val="28"/>
          <w:szCs w:val="28"/>
        </w:rPr>
        <w:t>решени</w:t>
      </w:r>
      <w:r>
        <w:rPr>
          <w:sz w:val="28"/>
          <w:szCs w:val="28"/>
        </w:rPr>
        <w:t>е</w:t>
      </w:r>
      <w:r w:rsidR="00936F2D">
        <w:rPr>
          <w:sz w:val="28"/>
          <w:szCs w:val="28"/>
        </w:rPr>
        <w:t xml:space="preserve"> Совета сельского поселения Ирсаевский сельсовет муниципального района Мишкинский район Республики Башкортостан</w:t>
      </w:r>
      <w:r w:rsidR="003B6FE9">
        <w:rPr>
          <w:sz w:val="28"/>
          <w:szCs w:val="28"/>
        </w:rPr>
        <w:t xml:space="preserve"> от </w:t>
      </w:r>
      <w:r>
        <w:rPr>
          <w:sz w:val="28"/>
          <w:szCs w:val="28"/>
        </w:rPr>
        <w:t>19.11.2019</w:t>
      </w:r>
      <w:r w:rsidR="003B6FE9">
        <w:rPr>
          <w:sz w:val="28"/>
          <w:szCs w:val="28"/>
        </w:rPr>
        <w:t xml:space="preserve"> года</w:t>
      </w:r>
      <w:r w:rsidR="00936F2D">
        <w:rPr>
          <w:sz w:val="28"/>
          <w:szCs w:val="28"/>
        </w:rPr>
        <w:t xml:space="preserve"> №</w:t>
      </w:r>
      <w:r>
        <w:rPr>
          <w:sz w:val="28"/>
          <w:szCs w:val="28"/>
        </w:rPr>
        <w:t>25</w:t>
      </w:r>
      <w:r w:rsidR="003B6FE9">
        <w:rPr>
          <w:sz w:val="28"/>
          <w:szCs w:val="28"/>
        </w:rPr>
        <w:t xml:space="preserve"> «Об </w:t>
      </w:r>
      <w:r>
        <w:rPr>
          <w:sz w:val="28"/>
          <w:szCs w:val="28"/>
        </w:rPr>
        <w:t>имущественной поддержке субъектов малого и среднего предпринимательства при предоставлении муниципального имущества».</w:t>
      </w:r>
      <w:r w:rsidR="003B6FE9">
        <w:rPr>
          <w:sz w:val="28"/>
          <w:szCs w:val="28"/>
        </w:rPr>
        <w:t xml:space="preserve"> </w:t>
      </w:r>
    </w:p>
    <w:p w:rsidR="00B50F4F" w:rsidRDefault="002114E0" w:rsidP="003B6FE9">
      <w:pPr>
        <w:pStyle w:val="1"/>
        <w:spacing w:before="0" w:line="276" w:lineRule="auto"/>
        <w:rPr>
          <w:color w:val="000000"/>
        </w:rPr>
      </w:pPr>
      <w:r>
        <w:rPr>
          <w:rFonts w:ascii="Times New Roman" w:hAnsi="Times New Roman" w:cs="Times New Roman"/>
          <w:b w:val="0"/>
          <w:color w:val="auto"/>
        </w:rPr>
        <w:t xml:space="preserve">  </w:t>
      </w:r>
    </w:p>
    <w:p w:rsidR="003B6FE9" w:rsidRPr="00AF003F" w:rsidRDefault="003B6FE9" w:rsidP="003B6FE9">
      <w:pPr>
        <w:autoSpaceDE w:val="0"/>
        <w:autoSpaceDN w:val="0"/>
        <w:adjustRightInd w:val="0"/>
        <w:ind w:right="544"/>
        <w:jc w:val="both"/>
        <w:rPr>
          <w:color w:val="000000"/>
          <w:sz w:val="28"/>
          <w:szCs w:val="28"/>
        </w:rPr>
      </w:pPr>
      <w:r w:rsidRPr="005E225D">
        <w:rPr>
          <w:b/>
          <w:color w:val="000000"/>
          <w:sz w:val="28"/>
          <w:szCs w:val="28"/>
        </w:rPr>
        <w:t xml:space="preserve">      </w:t>
      </w:r>
      <w:r w:rsidRPr="00AF003F">
        <w:rPr>
          <w:color w:val="000000"/>
          <w:sz w:val="28"/>
          <w:szCs w:val="28"/>
        </w:rPr>
        <w:t xml:space="preserve">Прокуратурой района проведена проверка соответствия федеральному законодательству </w:t>
      </w:r>
      <w:r w:rsidR="00936F2D" w:rsidRPr="00936F2D">
        <w:rPr>
          <w:color w:val="000000"/>
          <w:sz w:val="28"/>
          <w:szCs w:val="28"/>
        </w:rPr>
        <w:t xml:space="preserve">решения Совета сельского поселения Ирсаевский сельсовет муниципального района Мишкинский район Республики Башкортостан </w:t>
      </w:r>
      <w:r w:rsidR="008013DA" w:rsidRPr="008013DA">
        <w:rPr>
          <w:color w:val="000000"/>
          <w:sz w:val="28"/>
          <w:szCs w:val="28"/>
        </w:rPr>
        <w:t>от 19.11.2019 года №25 «Об имущественной поддержке субъектов малого и среднего предпринимательства при предоставлении муниципального имущества</w:t>
      </w:r>
      <w:r w:rsidR="00936F2D" w:rsidRPr="00936F2D">
        <w:rPr>
          <w:color w:val="000000"/>
          <w:sz w:val="28"/>
          <w:szCs w:val="28"/>
        </w:rPr>
        <w:t>»</w:t>
      </w:r>
      <w:r w:rsidRPr="00AF003F">
        <w:rPr>
          <w:color w:val="000000"/>
          <w:sz w:val="28"/>
          <w:szCs w:val="28"/>
        </w:rPr>
        <w:t>.</w:t>
      </w:r>
    </w:p>
    <w:p w:rsidR="003B6FE9" w:rsidRPr="00AF003F" w:rsidRDefault="003B6FE9" w:rsidP="003B6FE9">
      <w:pPr>
        <w:autoSpaceDE w:val="0"/>
        <w:autoSpaceDN w:val="0"/>
        <w:adjustRightInd w:val="0"/>
        <w:ind w:right="544"/>
        <w:jc w:val="both"/>
        <w:rPr>
          <w:color w:val="000000"/>
          <w:sz w:val="28"/>
          <w:szCs w:val="28"/>
        </w:rPr>
      </w:pPr>
      <w:r w:rsidRPr="005E225D">
        <w:rPr>
          <w:b/>
          <w:color w:val="000000"/>
          <w:sz w:val="28"/>
          <w:szCs w:val="28"/>
        </w:rPr>
        <w:t xml:space="preserve">       </w:t>
      </w:r>
      <w:r w:rsidRPr="00AF003F">
        <w:rPr>
          <w:color w:val="000000"/>
          <w:sz w:val="28"/>
          <w:szCs w:val="28"/>
        </w:rPr>
        <w:t xml:space="preserve">Установлено, что нормативный правовый акт </w:t>
      </w:r>
      <w:r w:rsidR="008B45A9">
        <w:rPr>
          <w:color w:val="000000"/>
          <w:sz w:val="28"/>
          <w:szCs w:val="28"/>
        </w:rPr>
        <w:t>противоречит требованиям п. п. 6,7 Постановления Правительства Российской Федерации от 21.08.2010 №645 «Об утверждении Правил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 4 ст.18 Федерального закона «О развитии малого и среднего предпринимательства в Российской Федерации».</w:t>
      </w:r>
    </w:p>
    <w:p w:rsidR="002D7937" w:rsidRPr="00800FD4" w:rsidRDefault="003B6FE9" w:rsidP="008B45A9">
      <w:pPr>
        <w:autoSpaceDE w:val="0"/>
        <w:autoSpaceDN w:val="0"/>
        <w:adjustRightInd w:val="0"/>
        <w:ind w:right="544"/>
        <w:jc w:val="both"/>
        <w:rPr>
          <w:color w:val="000000"/>
          <w:sz w:val="28"/>
          <w:szCs w:val="28"/>
        </w:rPr>
      </w:pPr>
      <w:r w:rsidRPr="00AF003F">
        <w:rPr>
          <w:color w:val="000000"/>
          <w:sz w:val="28"/>
          <w:szCs w:val="28"/>
        </w:rPr>
        <w:t xml:space="preserve">       </w:t>
      </w:r>
      <w:r w:rsidR="008B45A9">
        <w:rPr>
          <w:color w:val="000000"/>
          <w:sz w:val="28"/>
          <w:szCs w:val="28"/>
        </w:rPr>
        <w:t>В этой связи отдельные положения Решения не соответствуют требованиям</w:t>
      </w:r>
      <w:r w:rsidR="00594193">
        <w:rPr>
          <w:color w:val="000000"/>
          <w:sz w:val="28"/>
          <w:szCs w:val="28"/>
        </w:rPr>
        <w:t xml:space="preserve"> д</w:t>
      </w:r>
      <w:r w:rsidR="008B45A9">
        <w:rPr>
          <w:color w:val="000000"/>
          <w:sz w:val="28"/>
          <w:szCs w:val="28"/>
        </w:rPr>
        <w:t>ействующего законодательства по следующим основаниям.</w:t>
      </w:r>
    </w:p>
    <w:p w:rsidR="003B6FE9" w:rsidRPr="003B6FE9" w:rsidRDefault="003B6FE9" w:rsidP="003B6FE9">
      <w:pPr>
        <w:autoSpaceDE w:val="0"/>
        <w:autoSpaceDN w:val="0"/>
        <w:adjustRightInd w:val="0"/>
        <w:ind w:right="544"/>
        <w:jc w:val="both"/>
        <w:rPr>
          <w:color w:val="000000"/>
          <w:sz w:val="28"/>
          <w:szCs w:val="28"/>
        </w:rPr>
      </w:pPr>
      <w:r w:rsidRPr="003B6FE9">
        <w:rPr>
          <w:color w:val="000000"/>
          <w:sz w:val="28"/>
          <w:szCs w:val="28"/>
        </w:rPr>
        <w:t xml:space="preserve">        На основании изложенного и руководствуясь ст.23 Федерального закона «О прокуратуре Российской Федерации»</w:t>
      </w:r>
      <w:r w:rsidR="00EC1DA3">
        <w:rPr>
          <w:color w:val="000000"/>
          <w:sz w:val="28"/>
          <w:szCs w:val="28"/>
        </w:rPr>
        <w:t xml:space="preserve">, Совет сельского </w:t>
      </w:r>
      <w:r w:rsidR="00EC1DA3">
        <w:rPr>
          <w:color w:val="000000"/>
          <w:sz w:val="28"/>
          <w:szCs w:val="28"/>
        </w:rPr>
        <w:lastRenderedPageBreak/>
        <w:t xml:space="preserve">поселения Ирсаевский сельсовет муниципального района Мишкинский район Республики Башкортостан </w:t>
      </w:r>
      <w:bookmarkStart w:id="0" w:name="_GoBack"/>
      <w:bookmarkEnd w:id="0"/>
      <w:r w:rsidR="00EC1DA3">
        <w:rPr>
          <w:color w:val="000000"/>
          <w:sz w:val="28"/>
          <w:szCs w:val="28"/>
        </w:rPr>
        <w:t>р е ш и л</w:t>
      </w:r>
      <w:r w:rsidRPr="003B6FE9">
        <w:rPr>
          <w:color w:val="000000"/>
          <w:sz w:val="28"/>
          <w:szCs w:val="28"/>
        </w:rPr>
        <w:t xml:space="preserve">: </w:t>
      </w:r>
    </w:p>
    <w:p w:rsidR="000E447D" w:rsidRDefault="003B6FE9" w:rsidP="003B6FE9">
      <w:pPr>
        <w:autoSpaceDE w:val="0"/>
        <w:autoSpaceDN w:val="0"/>
        <w:adjustRightInd w:val="0"/>
        <w:ind w:right="544"/>
        <w:jc w:val="both"/>
        <w:rPr>
          <w:color w:val="000000"/>
          <w:sz w:val="28"/>
          <w:szCs w:val="28"/>
        </w:rPr>
      </w:pPr>
      <w:r w:rsidRPr="003B6FE9">
        <w:rPr>
          <w:color w:val="000000"/>
          <w:sz w:val="28"/>
          <w:szCs w:val="28"/>
        </w:rPr>
        <w:t xml:space="preserve">    1. </w:t>
      </w:r>
      <w:r w:rsidR="00594193">
        <w:rPr>
          <w:color w:val="000000"/>
          <w:sz w:val="28"/>
          <w:szCs w:val="28"/>
        </w:rPr>
        <w:t>Внести</w:t>
      </w:r>
      <w:r w:rsidR="00FB2D23">
        <w:rPr>
          <w:color w:val="000000"/>
          <w:sz w:val="28"/>
          <w:szCs w:val="28"/>
        </w:rPr>
        <w:t xml:space="preserve"> </w:t>
      </w:r>
      <w:r w:rsidR="00594193" w:rsidRPr="00594193">
        <w:rPr>
          <w:color w:val="000000"/>
          <w:sz w:val="28"/>
          <w:szCs w:val="28"/>
        </w:rPr>
        <w:t>в решение Совета сельского поселения Ирсаевский сельсовет муниципального района Мишкинский район Республики Башкортостан от 19.11.2019 года №25 «Об имущественной поддержке субъектов малого и среднего предпринимательства при предоставлении муниципального имущества»</w:t>
      </w:r>
      <w:r w:rsidR="00FB2D23">
        <w:rPr>
          <w:color w:val="000000"/>
          <w:sz w:val="28"/>
          <w:szCs w:val="28"/>
        </w:rPr>
        <w:t xml:space="preserve"> следующие </w:t>
      </w:r>
      <w:r w:rsidR="00B50AB1">
        <w:rPr>
          <w:color w:val="000000"/>
          <w:sz w:val="28"/>
          <w:szCs w:val="28"/>
        </w:rPr>
        <w:t>изменения</w:t>
      </w:r>
      <w:r w:rsidR="000E447D">
        <w:rPr>
          <w:color w:val="000000"/>
          <w:sz w:val="28"/>
          <w:szCs w:val="28"/>
        </w:rPr>
        <w:t>:</w:t>
      </w:r>
    </w:p>
    <w:p w:rsidR="00B46CF4" w:rsidRDefault="000E447D" w:rsidP="003B6FE9">
      <w:pPr>
        <w:autoSpaceDE w:val="0"/>
        <w:autoSpaceDN w:val="0"/>
        <w:adjustRightInd w:val="0"/>
        <w:ind w:right="544"/>
        <w:jc w:val="both"/>
        <w:rPr>
          <w:color w:val="000000"/>
          <w:sz w:val="28"/>
          <w:szCs w:val="28"/>
        </w:rPr>
      </w:pPr>
      <w:r>
        <w:rPr>
          <w:color w:val="000000"/>
          <w:sz w:val="28"/>
          <w:szCs w:val="28"/>
        </w:rPr>
        <w:t xml:space="preserve">     </w:t>
      </w:r>
      <w:r w:rsidR="00FB2D23">
        <w:rPr>
          <w:color w:val="000000"/>
          <w:sz w:val="28"/>
          <w:szCs w:val="28"/>
        </w:rPr>
        <w:t>в п.2</w:t>
      </w:r>
      <w:r w:rsidR="00B50AB1">
        <w:rPr>
          <w:color w:val="000000"/>
          <w:sz w:val="28"/>
          <w:szCs w:val="28"/>
        </w:rPr>
        <w:t xml:space="preserve"> дополнить</w:t>
      </w:r>
      <w:r w:rsidR="00FB2D23">
        <w:rPr>
          <w:color w:val="000000"/>
          <w:sz w:val="28"/>
          <w:szCs w:val="28"/>
        </w:rPr>
        <w:t>:</w:t>
      </w:r>
      <w:r w:rsidR="003B6FE9" w:rsidRPr="003B6FE9">
        <w:rPr>
          <w:color w:val="000000"/>
          <w:sz w:val="28"/>
          <w:szCs w:val="28"/>
        </w:rPr>
        <w:t xml:space="preserve"> </w:t>
      </w:r>
    </w:p>
    <w:p w:rsidR="00FB2D23" w:rsidRDefault="00D12F51" w:rsidP="003B6FE9">
      <w:pPr>
        <w:autoSpaceDE w:val="0"/>
        <w:autoSpaceDN w:val="0"/>
        <w:adjustRightInd w:val="0"/>
        <w:ind w:right="544"/>
        <w:jc w:val="both"/>
        <w:rPr>
          <w:color w:val="000000"/>
          <w:sz w:val="28"/>
          <w:szCs w:val="28"/>
        </w:rPr>
      </w:pPr>
      <w:r>
        <w:rPr>
          <w:color w:val="000000"/>
          <w:sz w:val="28"/>
          <w:szCs w:val="28"/>
        </w:rPr>
        <w:t xml:space="preserve">        </w:t>
      </w:r>
      <w:r w:rsidR="00FB2D23">
        <w:rPr>
          <w:color w:val="000000"/>
          <w:sz w:val="28"/>
          <w:szCs w:val="28"/>
        </w:rPr>
        <w:t xml:space="preserve"> -земельный участок не относится к земельным участкам, предусмотренным подпунктами 1-10,13-15, 18 и 19 пункта 8 статьи 39.11 Земельного кодекса Российской Федерации, за исключением земельных участков, предусмотренных в аренду субъектам малого и среднего предпринимательства;</w:t>
      </w:r>
    </w:p>
    <w:p w:rsidR="00FB2D23" w:rsidRDefault="00D12F51" w:rsidP="003B6FE9">
      <w:pPr>
        <w:autoSpaceDE w:val="0"/>
        <w:autoSpaceDN w:val="0"/>
        <w:adjustRightInd w:val="0"/>
        <w:ind w:right="544"/>
        <w:jc w:val="both"/>
        <w:rPr>
          <w:color w:val="000000"/>
          <w:sz w:val="28"/>
          <w:szCs w:val="28"/>
        </w:rPr>
      </w:pPr>
      <w:r>
        <w:rPr>
          <w:color w:val="000000"/>
          <w:sz w:val="28"/>
          <w:szCs w:val="28"/>
        </w:rPr>
        <w:t xml:space="preserve">          </w:t>
      </w:r>
      <w:r w:rsidR="00FB2D23">
        <w:rPr>
          <w:color w:val="000000"/>
          <w:sz w:val="28"/>
          <w:szCs w:val="28"/>
        </w:rPr>
        <w:t>-в отношении федерального имущества, закрепленного на праве хозяйственного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предоставлено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w:t>
      </w:r>
      <w:r>
        <w:rPr>
          <w:color w:val="000000"/>
          <w:sz w:val="28"/>
          <w:szCs w:val="28"/>
        </w:rPr>
        <w:t xml:space="preserve"> </w:t>
      </w:r>
      <w:r w:rsidR="00FB2D23">
        <w:rPr>
          <w:color w:val="000000"/>
          <w:sz w:val="28"/>
          <w:szCs w:val="28"/>
        </w:rPr>
        <w:t>на согласование сделки с соответствующим имуществом, на включение федерального имущества</w:t>
      </w:r>
      <w:r>
        <w:rPr>
          <w:color w:val="000000"/>
          <w:sz w:val="28"/>
          <w:szCs w:val="28"/>
        </w:rPr>
        <w:t xml:space="preserve"> </w:t>
      </w:r>
      <w:r w:rsidR="00FB2D23">
        <w:rPr>
          <w:color w:val="000000"/>
          <w:sz w:val="28"/>
          <w:szCs w:val="28"/>
        </w:rPr>
        <w:t>в перечень;</w:t>
      </w:r>
    </w:p>
    <w:p w:rsidR="000E447D" w:rsidRDefault="00D12F51" w:rsidP="003B6FE9">
      <w:pPr>
        <w:autoSpaceDE w:val="0"/>
        <w:autoSpaceDN w:val="0"/>
        <w:adjustRightInd w:val="0"/>
        <w:ind w:right="544"/>
        <w:jc w:val="both"/>
        <w:rPr>
          <w:color w:val="000000"/>
          <w:sz w:val="28"/>
          <w:szCs w:val="28"/>
        </w:rPr>
      </w:pPr>
      <w:r>
        <w:rPr>
          <w:color w:val="000000"/>
          <w:sz w:val="28"/>
          <w:szCs w:val="28"/>
        </w:rPr>
        <w:t xml:space="preserve">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0E447D" w:rsidRDefault="00D12F51" w:rsidP="003B6FE9">
      <w:pPr>
        <w:autoSpaceDE w:val="0"/>
        <w:autoSpaceDN w:val="0"/>
        <w:adjustRightInd w:val="0"/>
        <w:ind w:right="544"/>
        <w:jc w:val="both"/>
        <w:rPr>
          <w:color w:val="000000"/>
          <w:sz w:val="28"/>
          <w:szCs w:val="28"/>
        </w:rPr>
      </w:pPr>
      <w:r>
        <w:rPr>
          <w:color w:val="000000"/>
          <w:sz w:val="28"/>
          <w:szCs w:val="28"/>
        </w:rPr>
        <w:t xml:space="preserve">   </w:t>
      </w:r>
      <w:r w:rsidR="0039231B">
        <w:rPr>
          <w:color w:val="000000"/>
          <w:sz w:val="28"/>
          <w:szCs w:val="28"/>
        </w:rPr>
        <w:t xml:space="preserve">   </w:t>
      </w:r>
      <w:r>
        <w:rPr>
          <w:color w:val="000000"/>
          <w:sz w:val="28"/>
          <w:szCs w:val="28"/>
        </w:rPr>
        <w:t xml:space="preserve"> </w:t>
      </w:r>
      <w:r w:rsidR="000E447D">
        <w:rPr>
          <w:color w:val="000000"/>
          <w:sz w:val="28"/>
          <w:szCs w:val="28"/>
        </w:rPr>
        <w:t>в п.3 заменить:</w:t>
      </w:r>
    </w:p>
    <w:p w:rsidR="00D12F51" w:rsidRDefault="000E447D" w:rsidP="003B6FE9">
      <w:pPr>
        <w:autoSpaceDE w:val="0"/>
        <w:autoSpaceDN w:val="0"/>
        <w:adjustRightInd w:val="0"/>
        <w:ind w:right="544"/>
        <w:jc w:val="both"/>
        <w:rPr>
          <w:color w:val="000000"/>
          <w:sz w:val="28"/>
          <w:szCs w:val="28"/>
        </w:rPr>
      </w:pPr>
      <w:r>
        <w:rPr>
          <w:color w:val="000000"/>
          <w:sz w:val="28"/>
          <w:szCs w:val="28"/>
        </w:rPr>
        <w:t xml:space="preserve">          -«</w:t>
      </w:r>
      <w:r w:rsidR="0039231B">
        <w:rPr>
          <w:color w:val="000000"/>
          <w:sz w:val="28"/>
          <w:szCs w:val="28"/>
        </w:rPr>
        <w:t>В</w:t>
      </w:r>
      <w:r w:rsidRPr="000E447D">
        <w:rPr>
          <w:color w:val="000000"/>
          <w:sz w:val="28"/>
          <w:szCs w:val="28"/>
        </w:rPr>
        <w:t>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r>
        <w:rPr>
          <w:color w:val="000000"/>
          <w:sz w:val="28"/>
          <w:szCs w:val="28"/>
        </w:rPr>
        <w:t>» на «в случае внесения изменений в реестр федерального имущества в отношении федерального имущества, включенного в перечень, уполномоченный орган в течении 10 дней обеспечивает внесение соответствующих изменений в отношении федерального имущества в перечень»</w:t>
      </w:r>
      <w:r w:rsidR="0039231B">
        <w:rPr>
          <w:color w:val="000000"/>
          <w:sz w:val="28"/>
          <w:szCs w:val="28"/>
        </w:rPr>
        <w:t>;</w:t>
      </w:r>
    </w:p>
    <w:p w:rsidR="0039231B" w:rsidRDefault="0039231B" w:rsidP="003B6FE9">
      <w:pPr>
        <w:autoSpaceDE w:val="0"/>
        <w:autoSpaceDN w:val="0"/>
        <w:adjustRightInd w:val="0"/>
        <w:ind w:right="544"/>
        <w:jc w:val="both"/>
        <w:rPr>
          <w:color w:val="000000"/>
          <w:sz w:val="28"/>
          <w:szCs w:val="28"/>
        </w:rPr>
      </w:pPr>
      <w:r>
        <w:rPr>
          <w:color w:val="000000"/>
          <w:sz w:val="28"/>
          <w:szCs w:val="28"/>
        </w:rPr>
        <w:t xml:space="preserve">       в п.11 заменить:</w:t>
      </w:r>
    </w:p>
    <w:p w:rsidR="0039231B" w:rsidRDefault="0039231B" w:rsidP="003B6FE9">
      <w:pPr>
        <w:autoSpaceDE w:val="0"/>
        <w:autoSpaceDN w:val="0"/>
        <w:adjustRightInd w:val="0"/>
        <w:ind w:right="544"/>
        <w:jc w:val="both"/>
        <w:rPr>
          <w:color w:val="000000"/>
          <w:sz w:val="28"/>
          <w:szCs w:val="28"/>
        </w:rPr>
      </w:pPr>
      <w:r>
        <w:rPr>
          <w:color w:val="000000"/>
          <w:sz w:val="28"/>
          <w:szCs w:val="28"/>
        </w:rPr>
        <w:t xml:space="preserve">          -«</w:t>
      </w:r>
      <w:r w:rsidRPr="0039231B">
        <w:rPr>
          <w:color w:val="000000"/>
          <w:sz w:val="28"/>
          <w:szCs w:val="28"/>
        </w:rPr>
        <w:t>Перечень и внесенные в него изменения подлежат размещению на официальном сайте Администрации в информационно-телекоммуникационной сети "Интернет" (в том числе в форме открытых данных) - в течение 15 рабочих дней со дня утверждения</w:t>
      </w:r>
      <w:r>
        <w:rPr>
          <w:color w:val="000000"/>
          <w:sz w:val="28"/>
          <w:szCs w:val="28"/>
        </w:rPr>
        <w:t xml:space="preserve"> на Перечень и внесенные в него изменения подлежат:</w:t>
      </w:r>
    </w:p>
    <w:p w:rsidR="0039231B" w:rsidRDefault="0039231B" w:rsidP="003B6FE9">
      <w:pPr>
        <w:autoSpaceDE w:val="0"/>
        <w:autoSpaceDN w:val="0"/>
        <w:adjustRightInd w:val="0"/>
        <w:ind w:right="544"/>
        <w:jc w:val="both"/>
        <w:rPr>
          <w:color w:val="000000"/>
          <w:sz w:val="28"/>
          <w:szCs w:val="28"/>
        </w:rPr>
      </w:pPr>
      <w:r>
        <w:rPr>
          <w:color w:val="000000"/>
          <w:sz w:val="28"/>
          <w:szCs w:val="28"/>
        </w:rPr>
        <w:t xml:space="preserve">          а) обязательному опубликованию в средствах массовой информации –в течении 10 рабочих дней со дня утверждения;</w:t>
      </w:r>
    </w:p>
    <w:p w:rsidR="0039231B" w:rsidRDefault="0039231B" w:rsidP="003B6FE9">
      <w:pPr>
        <w:autoSpaceDE w:val="0"/>
        <w:autoSpaceDN w:val="0"/>
        <w:adjustRightInd w:val="0"/>
        <w:ind w:right="544"/>
        <w:jc w:val="both"/>
        <w:rPr>
          <w:color w:val="000000"/>
          <w:sz w:val="28"/>
          <w:szCs w:val="28"/>
        </w:rPr>
      </w:pPr>
      <w:r>
        <w:rPr>
          <w:color w:val="000000"/>
          <w:sz w:val="28"/>
          <w:szCs w:val="28"/>
        </w:rPr>
        <w:lastRenderedPageBreak/>
        <w:t xml:space="preserve">          б) размещению на официальном сайте уполномоченного органа в информационно-телекоммуникационной сети «Интернет» (в том числе в форме открытых данных)в течении 3 рабочих дней со дня утверждения».   </w:t>
      </w:r>
    </w:p>
    <w:p w:rsidR="003B6FE9" w:rsidRPr="003B6FE9" w:rsidRDefault="003B6FE9" w:rsidP="003B6FE9">
      <w:pPr>
        <w:autoSpaceDE w:val="0"/>
        <w:autoSpaceDN w:val="0"/>
        <w:adjustRightInd w:val="0"/>
        <w:ind w:right="544"/>
        <w:jc w:val="both"/>
        <w:rPr>
          <w:color w:val="000000"/>
          <w:sz w:val="28"/>
          <w:szCs w:val="28"/>
        </w:rPr>
      </w:pPr>
      <w:r w:rsidRPr="003B6FE9">
        <w:rPr>
          <w:color w:val="000000"/>
          <w:sz w:val="28"/>
          <w:szCs w:val="28"/>
        </w:rPr>
        <w:t xml:space="preserve"> 2.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адресу:д.Ирсаево, ул.Школьная д.2 и разместить в сети на официальном сайте муниципального района Мишкинский район Республики Башкортостан http://mishkan.ru.</w:t>
      </w:r>
    </w:p>
    <w:p w:rsidR="003B6FE9" w:rsidRPr="003B6FE9" w:rsidRDefault="003B6FE9" w:rsidP="003B6FE9">
      <w:pPr>
        <w:autoSpaceDE w:val="0"/>
        <w:autoSpaceDN w:val="0"/>
        <w:adjustRightInd w:val="0"/>
        <w:ind w:right="544"/>
        <w:jc w:val="both"/>
        <w:rPr>
          <w:color w:val="000000"/>
          <w:sz w:val="28"/>
          <w:szCs w:val="28"/>
        </w:rPr>
      </w:pPr>
      <w:r w:rsidRPr="003B6FE9">
        <w:rPr>
          <w:color w:val="000000"/>
          <w:sz w:val="28"/>
          <w:szCs w:val="28"/>
        </w:rPr>
        <w:t xml:space="preserve">   3.</w:t>
      </w:r>
      <w:r>
        <w:rPr>
          <w:color w:val="000000"/>
          <w:sz w:val="28"/>
          <w:szCs w:val="28"/>
        </w:rPr>
        <w:t xml:space="preserve">   </w:t>
      </w:r>
      <w:r w:rsidRPr="003B6FE9">
        <w:rPr>
          <w:color w:val="000000"/>
          <w:sz w:val="28"/>
          <w:szCs w:val="28"/>
        </w:rPr>
        <w:t>Контроль исполнения данного постановления оставляю за собою.</w:t>
      </w: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9231B" w:rsidRPr="0039231B" w:rsidRDefault="003B6FE9" w:rsidP="0039231B">
      <w:pPr>
        <w:autoSpaceDE w:val="0"/>
        <w:autoSpaceDN w:val="0"/>
        <w:adjustRightInd w:val="0"/>
        <w:ind w:right="544"/>
        <w:jc w:val="both"/>
        <w:rPr>
          <w:color w:val="000000"/>
          <w:sz w:val="28"/>
          <w:szCs w:val="28"/>
        </w:rPr>
      </w:pPr>
      <w:r w:rsidRPr="003B6FE9">
        <w:rPr>
          <w:color w:val="000000"/>
          <w:sz w:val="28"/>
          <w:szCs w:val="28"/>
        </w:rPr>
        <w:t xml:space="preserve">   </w:t>
      </w:r>
      <w:r w:rsidR="0039231B" w:rsidRPr="0039231B">
        <w:rPr>
          <w:color w:val="000000"/>
          <w:sz w:val="28"/>
          <w:szCs w:val="28"/>
        </w:rPr>
        <w:t xml:space="preserve">Глава сельского  поселения </w:t>
      </w:r>
    </w:p>
    <w:p w:rsidR="0039231B" w:rsidRPr="0039231B" w:rsidRDefault="0039231B" w:rsidP="0039231B">
      <w:pPr>
        <w:autoSpaceDE w:val="0"/>
        <w:autoSpaceDN w:val="0"/>
        <w:adjustRightInd w:val="0"/>
        <w:ind w:right="544"/>
        <w:jc w:val="both"/>
        <w:rPr>
          <w:color w:val="000000"/>
          <w:sz w:val="28"/>
          <w:szCs w:val="28"/>
        </w:rPr>
      </w:pPr>
      <w:r w:rsidRPr="0039231B">
        <w:rPr>
          <w:color w:val="000000"/>
          <w:sz w:val="28"/>
          <w:szCs w:val="28"/>
        </w:rPr>
        <w:t xml:space="preserve">   Ирсаевский сельсовет  </w:t>
      </w:r>
    </w:p>
    <w:p w:rsidR="0039231B" w:rsidRPr="0039231B" w:rsidRDefault="0039231B" w:rsidP="0039231B">
      <w:pPr>
        <w:autoSpaceDE w:val="0"/>
        <w:autoSpaceDN w:val="0"/>
        <w:adjustRightInd w:val="0"/>
        <w:ind w:right="544"/>
        <w:jc w:val="both"/>
        <w:rPr>
          <w:color w:val="000000"/>
          <w:sz w:val="28"/>
          <w:szCs w:val="28"/>
        </w:rPr>
      </w:pPr>
      <w:r w:rsidRPr="0039231B">
        <w:rPr>
          <w:color w:val="000000"/>
          <w:sz w:val="28"/>
          <w:szCs w:val="28"/>
        </w:rPr>
        <w:t xml:space="preserve">   муниципального района </w:t>
      </w:r>
    </w:p>
    <w:p w:rsidR="0039231B" w:rsidRPr="0039231B" w:rsidRDefault="0039231B" w:rsidP="0039231B">
      <w:pPr>
        <w:autoSpaceDE w:val="0"/>
        <w:autoSpaceDN w:val="0"/>
        <w:adjustRightInd w:val="0"/>
        <w:ind w:right="544"/>
        <w:jc w:val="both"/>
        <w:rPr>
          <w:color w:val="000000"/>
          <w:sz w:val="28"/>
          <w:szCs w:val="28"/>
        </w:rPr>
      </w:pPr>
      <w:r w:rsidRPr="0039231B">
        <w:rPr>
          <w:color w:val="000000"/>
          <w:sz w:val="28"/>
          <w:szCs w:val="28"/>
        </w:rPr>
        <w:t xml:space="preserve">   Мишкинский район  </w:t>
      </w:r>
    </w:p>
    <w:p w:rsidR="0039231B" w:rsidRPr="0039231B" w:rsidRDefault="0039231B" w:rsidP="0039231B">
      <w:pPr>
        <w:autoSpaceDE w:val="0"/>
        <w:autoSpaceDN w:val="0"/>
        <w:adjustRightInd w:val="0"/>
        <w:ind w:right="544"/>
        <w:jc w:val="both"/>
        <w:rPr>
          <w:color w:val="000000"/>
          <w:sz w:val="28"/>
          <w:szCs w:val="28"/>
        </w:rPr>
      </w:pPr>
      <w:r w:rsidRPr="0039231B">
        <w:rPr>
          <w:color w:val="000000"/>
          <w:sz w:val="28"/>
          <w:szCs w:val="28"/>
        </w:rPr>
        <w:t xml:space="preserve">   Республики Башкортостан                                                С.В. Хазиев     </w:t>
      </w:r>
    </w:p>
    <w:p w:rsidR="0039231B" w:rsidRPr="0039231B" w:rsidRDefault="0039231B" w:rsidP="0039231B">
      <w:pPr>
        <w:autoSpaceDE w:val="0"/>
        <w:autoSpaceDN w:val="0"/>
        <w:adjustRightInd w:val="0"/>
        <w:ind w:right="544"/>
        <w:jc w:val="both"/>
        <w:rPr>
          <w:color w:val="000000"/>
          <w:sz w:val="28"/>
          <w:szCs w:val="28"/>
        </w:rPr>
      </w:pPr>
    </w:p>
    <w:p w:rsidR="0039231B" w:rsidRPr="0039231B" w:rsidRDefault="0039231B" w:rsidP="0039231B">
      <w:pPr>
        <w:autoSpaceDE w:val="0"/>
        <w:autoSpaceDN w:val="0"/>
        <w:adjustRightInd w:val="0"/>
        <w:ind w:right="544"/>
        <w:jc w:val="both"/>
        <w:rPr>
          <w:color w:val="000000"/>
          <w:sz w:val="28"/>
          <w:szCs w:val="28"/>
        </w:rPr>
      </w:pPr>
      <w:r w:rsidRPr="0039231B">
        <w:rPr>
          <w:color w:val="000000"/>
          <w:sz w:val="28"/>
          <w:szCs w:val="28"/>
        </w:rPr>
        <w:t xml:space="preserve"> </w:t>
      </w: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r w:rsidRPr="003B6FE9">
        <w:rPr>
          <w:color w:val="000000"/>
          <w:sz w:val="28"/>
          <w:szCs w:val="28"/>
        </w:rPr>
        <w:t xml:space="preserve">                     </w:t>
      </w: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3B6FE9" w:rsidRPr="003B6FE9" w:rsidRDefault="003B6FE9" w:rsidP="003B6FE9">
      <w:pPr>
        <w:autoSpaceDE w:val="0"/>
        <w:autoSpaceDN w:val="0"/>
        <w:adjustRightInd w:val="0"/>
        <w:ind w:right="544"/>
        <w:jc w:val="both"/>
        <w:rPr>
          <w:color w:val="000000"/>
          <w:sz w:val="28"/>
          <w:szCs w:val="28"/>
        </w:rPr>
      </w:pPr>
    </w:p>
    <w:p w:rsidR="00B50F4F" w:rsidRDefault="00B50F4F" w:rsidP="00180720">
      <w:pPr>
        <w:autoSpaceDE w:val="0"/>
        <w:autoSpaceDN w:val="0"/>
        <w:adjustRightInd w:val="0"/>
        <w:ind w:right="544"/>
        <w:jc w:val="both"/>
        <w:rPr>
          <w:color w:val="000000"/>
          <w:sz w:val="28"/>
          <w:szCs w:val="28"/>
        </w:rPr>
      </w:pPr>
    </w:p>
    <w:p w:rsidR="00B50F4F" w:rsidRDefault="00B50F4F" w:rsidP="00180720">
      <w:pPr>
        <w:autoSpaceDE w:val="0"/>
        <w:autoSpaceDN w:val="0"/>
        <w:adjustRightInd w:val="0"/>
        <w:ind w:right="544"/>
        <w:jc w:val="both"/>
        <w:rPr>
          <w:color w:val="000000"/>
          <w:sz w:val="28"/>
          <w:szCs w:val="28"/>
        </w:rPr>
      </w:pPr>
    </w:p>
    <w:sectPr w:rsidR="00B50F4F" w:rsidSect="004706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CF" w:rsidRDefault="007417CF" w:rsidP="000E0893">
      <w:r>
        <w:separator/>
      </w:r>
    </w:p>
  </w:endnote>
  <w:endnote w:type="continuationSeparator" w:id="0">
    <w:p w:rsidR="007417CF" w:rsidRDefault="007417CF" w:rsidP="000E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C_Prg">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CF" w:rsidRDefault="007417CF" w:rsidP="000E0893">
      <w:r>
        <w:separator/>
      </w:r>
    </w:p>
  </w:footnote>
  <w:footnote w:type="continuationSeparator" w:id="0">
    <w:p w:rsidR="007417CF" w:rsidRDefault="007417CF" w:rsidP="000E08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3B0"/>
    <w:multiLevelType w:val="hybridMultilevel"/>
    <w:tmpl w:val="702A58DA"/>
    <w:lvl w:ilvl="0" w:tplc="C4406E72">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05409"/>
    <w:rsid w:val="000A1AB9"/>
    <w:rsid w:val="000E0893"/>
    <w:rsid w:val="000E447D"/>
    <w:rsid w:val="001149B3"/>
    <w:rsid w:val="00124BCE"/>
    <w:rsid w:val="00146D64"/>
    <w:rsid w:val="00180720"/>
    <w:rsid w:val="00201008"/>
    <w:rsid w:val="002114E0"/>
    <w:rsid w:val="002655D1"/>
    <w:rsid w:val="0027385D"/>
    <w:rsid w:val="002D7937"/>
    <w:rsid w:val="00311F0A"/>
    <w:rsid w:val="003549F9"/>
    <w:rsid w:val="0038663B"/>
    <w:rsid w:val="0039231B"/>
    <w:rsid w:val="00392D2E"/>
    <w:rsid w:val="003B6FE9"/>
    <w:rsid w:val="0040595B"/>
    <w:rsid w:val="00467A06"/>
    <w:rsid w:val="00470675"/>
    <w:rsid w:val="005315D6"/>
    <w:rsid w:val="00594193"/>
    <w:rsid w:val="005A6135"/>
    <w:rsid w:val="005C6FFE"/>
    <w:rsid w:val="005D2202"/>
    <w:rsid w:val="005E225D"/>
    <w:rsid w:val="006172F2"/>
    <w:rsid w:val="0062650F"/>
    <w:rsid w:val="00630FF6"/>
    <w:rsid w:val="0073077A"/>
    <w:rsid w:val="00731404"/>
    <w:rsid w:val="007417CF"/>
    <w:rsid w:val="00760506"/>
    <w:rsid w:val="00784084"/>
    <w:rsid w:val="007D3B81"/>
    <w:rsid w:val="00800FD4"/>
    <w:rsid w:val="008013DA"/>
    <w:rsid w:val="008142D1"/>
    <w:rsid w:val="00834405"/>
    <w:rsid w:val="00877F48"/>
    <w:rsid w:val="008B45A9"/>
    <w:rsid w:val="00936F2D"/>
    <w:rsid w:val="009421DD"/>
    <w:rsid w:val="0095499D"/>
    <w:rsid w:val="00963475"/>
    <w:rsid w:val="00A00F10"/>
    <w:rsid w:val="00A05409"/>
    <w:rsid w:val="00A717C5"/>
    <w:rsid w:val="00A959CD"/>
    <w:rsid w:val="00AB0BB6"/>
    <w:rsid w:val="00AF003F"/>
    <w:rsid w:val="00B32732"/>
    <w:rsid w:val="00B46CF4"/>
    <w:rsid w:val="00B50AB1"/>
    <w:rsid w:val="00B50F4F"/>
    <w:rsid w:val="00B95961"/>
    <w:rsid w:val="00BF2AC7"/>
    <w:rsid w:val="00C57F30"/>
    <w:rsid w:val="00C901BB"/>
    <w:rsid w:val="00CB2714"/>
    <w:rsid w:val="00CF15C5"/>
    <w:rsid w:val="00D07EC9"/>
    <w:rsid w:val="00D1249A"/>
    <w:rsid w:val="00D12F51"/>
    <w:rsid w:val="00D92621"/>
    <w:rsid w:val="00D93174"/>
    <w:rsid w:val="00EA5FFD"/>
    <w:rsid w:val="00EA7728"/>
    <w:rsid w:val="00EC1DA3"/>
    <w:rsid w:val="00EC63E4"/>
    <w:rsid w:val="00F05476"/>
    <w:rsid w:val="00F07ACB"/>
    <w:rsid w:val="00FB2D23"/>
    <w:rsid w:val="00FB54EC"/>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CB866"/>
  <w15:docId w15:val="{2351A491-3776-4D69-A831-5C836D52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409"/>
    <w:rPr>
      <w:sz w:val="24"/>
      <w:szCs w:val="24"/>
    </w:rPr>
  </w:style>
  <w:style w:type="paragraph" w:styleId="1">
    <w:name w:val="heading 1"/>
    <w:basedOn w:val="a"/>
    <w:next w:val="a"/>
    <w:link w:val="10"/>
    <w:qFormat/>
    <w:locked/>
    <w:rsid w:val="00D07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C63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07EC9"/>
    <w:rPr>
      <w:rFonts w:asciiTheme="majorHAnsi" w:eastAsiaTheme="majorEastAsia" w:hAnsiTheme="majorHAnsi" w:cstheme="majorBidi"/>
      <w:b/>
      <w:bCs/>
      <w:color w:val="365F91" w:themeColor="accent1" w:themeShade="BF"/>
      <w:sz w:val="28"/>
      <w:szCs w:val="28"/>
    </w:rPr>
  </w:style>
  <w:style w:type="character" w:styleId="a4">
    <w:name w:val="Emphasis"/>
    <w:basedOn w:val="a0"/>
    <w:qFormat/>
    <w:locked/>
    <w:rsid w:val="00D07EC9"/>
    <w:rPr>
      <w:i/>
      <w:iCs/>
    </w:rPr>
  </w:style>
  <w:style w:type="paragraph" w:styleId="a5">
    <w:name w:val="header"/>
    <w:basedOn w:val="a"/>
    <w:link w:val="a6"/>
    <w:uiPriority w:val="99"/>
    <w:semiHidden/>
    <w:unhideWhenUsed/>
    <w:rsid w:val="000E0893"/>
    <w:pPr>
      <w:tabs>
        <w:tab w:val="center" w:pos="4677"/>
        <w:tab w:val="right" w:pos="9355"/>
      </w:tabs>
    </w:pPr>
  </w:style>
  <w:style w:type="character" w:customStyle="1" w:styleId="a6">
    <w:name w:val="Верхний колонтитул Знак"/>
    <w:basedOn w:val="a0"/>
    <w:link w:val="a5"/>
    <w:uiPriority w:val="99"/>
    <w:semiHidden/>
    <w:rsid w:val="000E0893"/>
    <w:rPr>
      <w:sz w:val="24"/>
      <w:szCs w:val="24"/>
    </w:rPr>
  </w:style>
  <w:style w:type="paragraph" w:styleId="a7">
    <w:name w:val="footer"/>
    <w:basedOn w:val="a"/>
    <w:link w:val="a8"/>
    <w:uiPriority w:val="99"/>
    <w:semiHidden/>
    <w:unhideWhenUsed/>
    <w:rsid w:val="000E0893"/>
    <w:pPr>
      <w:tabs>
        <w:tab w:val="center" w:pos="4677"/>
        <w:tab w:val="right" w:pos="9355"/>
      </w:tabs>
    </w:pPr>
  </w:style>
  <w:style w:type="character" w:customStyle="1" w:styleId="a8">
    <w:name w:val="Нижний колонтитул Знак"/>
    <w:basedOn w:val="a0"/>
    <w:link w:val="a7"/>
    <w:uiPriority w:val="99"/>
    <w:semiHidden/>
    <w:rsid w:val="000E0893"/>
    <w:rPr>
      <w:sz w:val="24"/>
      <w:szCs w:val="24"/>
    </w:rPr>
  </w:style>
  <w:style w:type="paragraph" w:styleId="a9">
    <w:name w:val="No Spacing"/>
    <w:uiPriority w:val="1"/>
    <w:qFormat/>
    <w:rsid w:val="00A959CD"/>
    <w:rPr>
      <w:sz w:val="24"/>
      <w:szCs w:val="24"/>
    </w:rPr>
  </w:style>
  <w:style w:type="paragraph" w:styleId="aa">
    <w:name w:val="Balloon Text"/>
    <w:basedOn w:val="a"/>
    <w:link w:val="ab"/>
    <w:uiPriority w:val="99"/>
    <w:semiHidden/>
    <w:unhideWhenUsed/>
    <w:rsid w:val="00311F0A"/>
    <w:rPr>
      <w:rFonts w:ascii="Segoe UI" w:hAnsi="Segoe UI" w:cs="Segoe UI"/>
      <w:sz w:val="18"/>
      <w:szCs w:val="18"/>
    </w:rPr>
  </w:style>
  <w:style w:type="character" w:customStyle="1" w:styleId="ab">
    <w:name w:val="Текст выноски Знак"/>
    <w:basedOn w:val="a0"/>
    <w:link w:val="aa"/>
    <w:uiPriority w:val="99"/>
    <w:semiHidden/>
    <w:rsid w:val="00311F0A"/>
    <w:rPr>
      <w:rFonts w:ascii="Segoe UI" w:hAnsi="Segoe UI" w:cs="Segoe UI"/>
      <w:sz w:val="18"/>
      <w:szCs w:val="18"/>
    </w:rPr>
  </w:style>
  <w:style w:type="paragraph" w:styleId="ac">
    <w:name w:val="List Paragraph"/>
    <w:basedOn w:val="a"/>
    <w:uiPriority w:val="34"/>
    <w:qFormat/>
    <w:rsid w:val="00FB2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91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ОБРАЗЕЦ </vt:lpstr>
    </vt:vector>
  </TitlesOfParts>
  <Company>SPecialiST RePack</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dc:title>
  <dc:subject/>
  <dc:creator>user</dc:creator>
  <cp:keywords/>
  <dc:description/>
  <cp:lastModifiedBy>Людмила</cp:lastModifiedBy>
  <cp:revision>34</cp:revision>
  <cp:lastPrinted>2020-06-01T06:13:00Z</cp:lastPrinted>
  <dcterms:created xsi:type="dcterms:W3CDTF">2019-03-18T10:12:00Z</dcterms:created>
  <dcterms:modified xsi:type="dcterms:W3CDTF">2020-06-01T06:13:00Z</dcterms:modified>
</cp:coreProperties>
</file>