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48"/>
        <w:gridCol w:w="325"/>
        <w:gridCol w:w="455"/>
      </w:tblGrid>
      <w:tr w:rsidR="00386D4E" w:rsidTr="007F0F0A">
        <w:trPr>
          <w:trHeight w:val="2779"/>
        </w:trPr>
        <w:tc>
          <w:tcPr>
            <w:tcW w:w="4362" w:type="dxa"/>
          </w:tcPr>
          <w:p w:rsidR="007F0F0A" w:rsidRDefault="007F0F0A" w:rsidP="007F0F0A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eastAsia="en-US"/>
              </w:rPr>
            </w:pPr>
          </w:p>
          <w:p w:rsidR="007F0F0A" w:rsidRPr="007F0F0A" w:rsidRDefault="007F0F0A" w:rsidP="007F0F0A">
            <w:pPr>
              <w:rPr>
                <w:sz w:val="26"/>
                <w:szCs w:val="26"/>
                <w:lang w:eastAsia="en-US"/>
              </w:rPr>
            </w:pPr>
          </w:p>
          <w:tbl>
            <w:tblPr>
              <w:tblW w:w="9405" w:type="dxa"/>
              <w:jc w:val="center"/>
              <w:tblInd w:w="327" w:type="dxa"/>
              <w:tblBorders>
                <w:bottom w:val="single" w:sz="18" w:space="0" w:color="auto"/>
              </w:tblBorders>
              <w:tblLook w:val="01E0"/>
            </w:tblPr>
            <w:tblGrid>
              <w:gridCol w:w="3493"/>
              <w:gridCol w:w="2520"/>
              <w:gridCol w:w="3392"/>
            </w:tblGrid>
            <w:tr w:rsidR="007F0F0A" w:rsidTr="007F0F0A">
              <w:trPr>
                <w:jc w:val="center"/>
              </w:trPr>
              <w:tc>
                <w:tcPr>
                  <w:tcW w:w="3493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  </w:t>
                  </w: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БАШ</w:t>
                  </w:r>
                  <w:r w:rsidRPr="00A8609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  <w:t>ҠОРТОСТАН РЕСПУБЛИКАҺЫ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МИШК</w:t>
                  </w:r>
                  <w:r w:rsidRPr="00A8609A">
                    <w:rPr>
                      <w:rFonts w:ascii="Arial" w:hAnsi="Arial" w:cs="Arial"/>
                      <w:sz w:val="16"/>
                      <w:szCs w:val="16"/>
                      <w:lang w:val="be-BY"/>
                    </w:rPr>
                    <w:t>Ә</w:t>
                  </w: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 xml:space="preserve">  РАЙОНЫ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МУНИЦИПАЛЬ РАЙОНЫНЫ</w:t>
                  </w:r>
                  <w:r w:rsidRPr="00A8609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  <w:t>Ң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ИРСАЙ АУЫЛ СОВЕТЫ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АУЫЛ БИЛӘМӘҺЕ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СОВЕТЫ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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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sz w:val="16"/>
                      <w:szCs w:val="16"/>
                      <w:lang w:val="be-BY"/>
                    </w:rPr>
                    <w:t>Ирсай ауылы, Мәктә</w:t>
                  </w:r>
                  <w:proofErr w:type="gramStart"/>
                  <w:r w:rsidRPr="00A8609A">
                    <w:rPr>
                      <w:sz w:val="16"/>
                      <w:szCs w:val="16"/>
                      <w:lang w:val="be-BY"/>
                    </w:rPr>
                    <w:t>п</w:t>
                  </w:r>
                  <w:proofErr w:type="gramEnd"/>
                  <w:r w:rsidRPr="00A8609A">
                    <w:rPr>
                      <w:sz w:val="16"/>
                      <w:szCs w:val="16"/>
                      <w:lang w:val="be-BY"/>
                    </w:rPr>
                    <w:t xml:space="preserve"> урамы, 2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rFonts w:ascii="AC_Prg" w:hAnsi="AC_Prg"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sz w:val="16"/>
                      <w:szCs w:val="16"/>
                      <w:lang w:val="be-BY"/>
                    </w:rPr>
                    <w:t>Тел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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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rFonts w:ascii="AC_Prg" w:hAnsi="AC_Prg"/>
                      <w:sz w:val="16"/>
                      <w:szCs w:val="16"/>
                    </w:rPr>
                  </w:pPr>
                  <w:r w:rsidRPr="00A8609A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76300" cy="118110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РЕСПУБЛИКА БАШКОРТОСТАН</w:t>
                  </w:r>
                  <w:r w:rsidRPr="00A8609A">
                    <w:rPr>
                      <w:rFonts w:ascii="AC_Prg" w:hAnsi="AC_Prg"/>
                      <w:b/>
                      <w:sz w:val="16"/>
                      <w:szCs w:val="16"/>
                    </w:rPr>
                    <w:t>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СОВЕТ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ИРСАЕВСКИЙ СЕЛЬСОВЕТ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МУНИЦИПАЛЬНОГО РАЙОНА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МИШКИНСКИЙ РАЙОН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452344, д. </w:t>
                  </w:r>
                  <w:proofErr w:type="spellStart"/>
                  <w:r w:rsidRPr="00A8609A">
                    <w:rPr>
                      <w:sz w:val="16"/>
                      <w:szCs w:val="16"/>
                    </w:rPr>
                    <w:t>Ирсаево</w:t>
                  </w:r>
                  <w:proofErr w:type="spellEnd"/>
                  <w:r w:rsidRPr="00A8609A">
                    <w:rPr>
                      <w:sz w:val="16"/>
                      <w:szCs w:val="16"/>
                    </w:rPr>
                    <w:t>, улица Школьная, 2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>Тел:2-37-47, 2-37-22</w:t>
                  </w:r>
                </w:p>
                <w:p w:rsidR="007F0F0A" w:rsidRPr="00A8609A" w:rsidRDefault="007F0F0A" w:rsidP="00214698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rFonts w:ascii="AC_Prg" w:hAnsi="AC_Prg"/>
                      <w:sz w:val="16"/>
                      <w:szCs w:val="16"/>
                    </w:rPr>
                  </w:pPr>
                </w:p>
              </w:tc>
            </w:tr>
          </w:tbl>
          <w:p w:rsidR="007F0F0A" w:rsidRDefault="007F0F0A" w:rsidP="007F0F0A">
            <w:pPr>
              <w:pStyle w:val="3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F0F0A" w:rsidRPr="00214698" w:rsidRDefault="007F0F0A" w:rsidP="007F0F0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14698">
              <w:rPr>
                <w:rFonts w:ascii="Lucida Sans Unicode" w:hAnsi="Lucida Sans Unicode" w:cs="Lucida Sans Unicode"/>
                <w:b/>
                <w:bCs/>
                <w:sz w:val="28"/>
                <w:szCs w:val="28"/>
                <w:lang w:val="be-BY"/>
              </w:rPr>
              <w:t>ҠАРАР</w:t>
            </w:r>
            <w:r w:rsidRPr="00214698">
              <w:rPr>
                <w:b/>
                <w:bCs/>
                <w:sz w:val="28"/>
                <w:szCs w:val="28"/>
                <w:lang w:val="be-BY"/>
              </w:rPr>
              <w:t xml:space="preserve">                                                                       </w:t>
            </w:r>
            <w:r w:rsidRPr="00214698">
              <w:rPr>
                <w:b/>
                <w:bCs/>
                <w:sz w:val="28"/>
                <w:szCs w:val="28"/>
              </w:rPr>
              <w:t>РЕШЕНИЕ</w:t>
            </w:r>
          </w:p>
          <w:p w:rsidR="00214698" w:rsidRDefault="00214698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0F0A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май 2018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                                14 мая  2018 г.</w:t>
            </w:r>
          </w:p>
          <w:p w:rsidR="007F0F0A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8609A" w:rsidRPr="00A8609A">
              <w:rPr>
                <w:sz w:val="28"/>
                <w:szCs w:val="28"/>
              </w:rPr>
              <w:t>20</w:t>
            </w:r>
            <w:r w:rsidR="00E77CA0">
              <w:rPr>
                <w:sz w:val="28"/>
                <w:szCs w:val="28"/>
              </w:rPr>
              <w:t>4</w:t>
            </w:r>
          </w:p>
          <w:p w:rsidR="007F0F0A" w:rsidRPr="002422F5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422F5">
              <w:rPr>
                <w:sz w:val="28"/>
                <w:szCs w:val="28"/>
                <w:lang w:val="be-BY"/>
              </w:rPr>
              <w:t xml:space="preserve">Ирсай ауылы                                                                              </w:t>
            </w:r>
            <w:r w:rsidRPr="002422F5">
              <w:rPr>
                <w:sz w:val="28"/>
                <w:szCs w:val="28"/>
              </w:rPr>
              <w:t xml:space="preserve">д. </w:t>
            </w:r>
            <w:proofErr w:type="spellStart"/>
            <w:r w:rsidRPr="002422F5">
              <w:rPr>
                <w:sz w:val="28"/>
                <w:szCs w:val="28"/>
              </w:rPr>
              <w:t>Ирсаево</w:t>
            </w:r>
            <w:proofErr w:type="spellEnd"/>
          </w:p>
          <w:p w:rsidR="007F0F0A" w:rsidRDefault="007F0F0A" w:rsidP="007F0F0A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F0F0A" w:rsidRDefault="007F0F0A" w:rsidP="007F0F0A">
            <w:pPr>
              <w:jc w:val="center"/>
              <w:rPr>
                <w:sz w:val="28"/>
                <w:szCs w:val="28"/>
              </w:rPr>
            </w:pPr>
            <w:r w:rsidRPr="00637AE9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и дополнений в решение Совета сельского поселения </w:t>
            </w:r>
            <w:proofErr w:type="spellStart"/>
            <w:r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 53 от 25 февраля 2016 года «Об утверждении Положения о бюджетном процессе в сельском поселении </w:t>
            </w:r>
            <w:proofErr w:type="spellStart"/>
            <w:r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 w:rsidR="007B17C0">
              <w:rPr>
                <w:sz w:val="28"/>
                <w:szCs w:val="28"/>
              </w:rPr>
              <w:t xml:space="preserve"> район Республики Башкортостан».</w:t>
            </w:r>
          </w:p>
          <w:p w:rsidR="007F0F0A" w:rsidRDefault="007F0F0A" w:rsidP="007F0F0A">
            <w:pPr>
              <w:rPr>
                <w:sz w:val="28"/>
                <w:szCs w:val="28"/>
              </w:rPr>
            </w:pPr>
          </w:p>
          <w:p w:rsidR="007F0F0A" w:rsidRPr="00214698" w:rsidRDefault="007F0F0A" w:rsidP="007F0F0A">
            <w:pPr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 xml:space="preserve">             В целях приведения Положения о бюджетном процессе в сельском поселении </w:t>
            </w:r>
            <w:proofErr w:type="spellStart"/>
            <w:r w:rsidRPr="00214698">
              <w:rPr>
                <w:sz w:val="28"/>
                <w:szCs w:val="28"/>
              </w:rPr>
              <w:t>Ирсаевский</w:t>
            </w:r>
            <w:proofErr w:type="spellEnd"/>
            <w:r w:rsidRPr="0021469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4698">
              <w:rPr>
                <w:sz w:val="28"/>
                <w:szCs w:val="28"/>
              </w:rPr>
              <w:t>Мишкинский</w:t>
            </w:r>
            <w:proofErr w:type="spellEnd"/>
            <w:r w:rsidRPr="00214698">
              <w:rPr>
                <w:sz w:val="28"/>
                <w:szCs w:val="28"/>
              </w:rPr>
              <w:t xml:space="preserve"> район Республики Башкортостан в соответствие с изменениями в Бюджетном кодексе Российской Федерации,  Совет сельского поселения </w:t>
            </w:r>
            <w:proofErr w:type="spellStart"/>
            <w:r w:rsidRPr="00214698">
              <w:rPr>
                <w:sz w:val="28"/>
                <w:szCs w:val="28"/>
              </w:rPr>
              <w:t>Ирсаевский</w:t>
            </w:r>
            <w:proofErr w:type="spellEnd"/>
            <w:r w:rsidRPr="0021469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4698">
              <w:rPr>
                <w:sz w:val="28"/>
                <w:szCs w:val="28"/>
              </w:rPr>
              <w:t>Мишкинский</w:t>
            </w:r>
            <w:proofErr w:type="spellEnd"/>
            <w:r w:rsidRPr="00214698">
              <w:rPr>
                <w:sz w:val="28"/>
                <w:szCs w:val="28"/>
              </w:rPr>
              <w:t xml:space="preserve"> район Республики Башкортостан 27 созыва </w:t>
            </w:r>
            <w:proofErr w:type="spellStart"/>
            <w:proofErr w:type="gramStart"/>
            <w:r w:rsidRPr="0021469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14698">
              <w:rPr>
                <w:b/>
                <w:sz w:val="28"/>
                <w:szCs w:val="28"/>
              </w:rPr>
              <w:t xml:space="preserve"> е </w:t>
            </w:r>
            <w:proofErr w:type="spellStart"/>
            <w:r w:rsidRPr="00214698">
              <w:rPr>
                <w:b/>
                <w:sz w:val="28"/>
                <w:szCs w:val="28"/>
              </w:rPr>
              <w:t>ш</w:t>
            </w:r>
            <w:proofErr w:type="spellEnd"/>
            <w:r w:rsidRPr="00214698">
              <w:rPr>
                <w:b/>
                <w:sz w:val="28"/>
                <w:szCs w:val="28"/>
              </w:rPr>
              <w:t xml:space="preserve"> и л</w:t>
            </w:r>
            <w:r w:rsidRPr="00214698">
              <w:rPr>
                <w:sz w:val="28"/>
                <w:szCs w:val="28"/>
              </w:rPr>
              <w:t>:</w:t>
            </w:r>
          </w:p>
          <w:p w:rsidR="007F0F0A" w:rsidRPr="00214698" w:rsidRDefault="007F0F0A" w:rsidP="007F0F0A">
            <w:pPr>
              <w:pStyle w:val="a4"/>
              <w:numPr>
                <w:ilvl w:val="0"/>
                <w:numId w:val="1"/>
              </w:numPr>
              <w:tabs>
                <w:tab w:val="left" w:pos="6647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 xml:space="preserve">Внести в Решение Совета сельского поселения </w:t>
            </w:r>
            <w:proofErr w:type="spellStart"/>
            <w:r w:rsidRPr="00214698">
              <w:rPr>
                <w:sz w:val="28"/>
                <w:szCs w:val="28"/>
              </w:rPr>
              <w:t>Ирсаевский</w:t>
            </w:r>
            <w:proofErr w:type="spellEnd"/>
            <w:r w:rsidRPr="0021469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4698">
              <w:rPr>
                <w:sz w:val="28"/>
                <w:szCs w:val="28"/>
              </w:rPr>
              <w:t>Мишкинский</w:t>
            </w:r>
            <w:proofErr w:type="spellEnd"/>
            <w:r w:rsidRPr="00214698">
              <w:rPr>
                <w:sz w:val="28"/>
                <w:szCs w:val="28"/>
              </w:rPr>
              <w:t xml:space="preserve"> район Республики Башкортостан № 233 от 19 февраля 2014 года «Об утверждении Положения о бюджетном процессе в сельском поселении </w:t>
            </w:r>
            <w:proofErr w:type="spellStart"/>
            <w:r w:rsidRPr="00214698">
              <w:rPr>
                <w:sz w:val="28"/>
                <w:szCs w:val="28"/>
              </w:rPr>
              <w:t>Ирсаевский</w:t>
            </w:r>
            <w:proofErr w:type="spellEnd"/>
            <w:r w:rsidRPr="0021469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4698">
              <w:rPr>
                <w:sz w:val="28"/>
                <w:szCs w:val="28"/>
              </w:rPr>
              <w:t>Мишкинский</w:t>
            </w:r>
            <w:proofErr w:type="spellEnd"/>
            <w:r w:rsidRPr="00214698">
              <w:rPr>
                <w:sz w:val="28"/>
                <w:szCs w:val="28"/>
              </w:rPr>
              <w:t xml:space="preserve"> район Республики Башкортостан» (ред. от </w:t>
            </w:r>
            <w:r w:rsidR="0020484E" w:rsidRPr="00214698">
              <w:rPr>
                <w:sz w:val="28"/>
                <w:szCs w:val="28"/>
              </w:rPr>
              <w:t>04.05</w:t>
            </w:r>
            <w:r w:rsidRPr="00214698">
              <w:rPr>
                <w:sz w:val="28"/>
                <w:szCs w:val="28"/>
              </w:rPr>
              <w:t>.2017г. № 1</w:t>
            </w:r>
            <w:r w:rsidR="0020484E" w:rsidRPr="00214698">
              <w:rPr>
                <w:sz w:val="28"/>
                <w:szCs w:val="28"/>
              </w:rPr>
              <w:t>25</w:t>
            </w:r>
            <w:r w:rsidRPr="00214698">
              <w:rPr>
                <w:sz w:val="28"/>
                <w:szCs w:val="28"/>
              </w:rPr>
              <w:t>) следующие изменения и дополнения:</w:t>
            </w:r>
          </w:p>
          <w:p w:rsidR="007F0F0A" w:rsidRPr="00214698" w:rsidRDefault="007F0F0A" w:rsidP="007F0F0A">
            <w:pPr>
              <w:pStyle w:val="a4"/>
              <w:numPr>
                <w:ilvl w:val="1"/>
                <w:numId w:val="1"/>
              </w:numPr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 xml:space="preserve">Пункт 4 части 3 статьи 14 изложить в следующей редакции: </w:t>
            </w:r>
          </w:p>
          <w:p w:rsidR="007F0F0A" w:rsidRPr="00214698" w:rsidRDefault="007F0F0A" w:rsidP="007F0F0A">
            <w:pPr>
              <w:pStyle w:val="a4"/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  <w:proofErr w:type="gramStart"/>
            <w:r w:rsidRPr="00214698">
              <w:rPr>
                <w:sz w:val="28"/>
                <w:szCs w:val="28"/>
              </w:rPr>
              <w:t>«Случаи и порядок возврата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году, за исключением субсидий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субсидии»;</w:t>
            </w:r>
            <w:proofErr w:type="gramEnd"/>
          </w:p>
          <w:p w:rsidR="007F0F0A" w:rsidRPr="00214698" w:rsidRDefault="007F0F0A" w:rsidP="007F0F0A">
            <w:pPr>
              <w:pStyle w:val="a4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 xml:space="preserve">Часть 4 статьи 14 изложить в следующей редакции: </w:t>
            </w:r>
          </w:p>
          <w:p w:rsidR="007F0F0A" w:rsidRPr="00214698" w:rsidRDefault="007F0F0A" w:rsidP="007F0F0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214698">
              <w:rPr>
                <w:sz w:val="28"/>
                <w:szCs w:val="28"/>
              </w:rPr>
              <w:t xml:space="preserve">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</w:t>
            </w:r>
            <w:r w:rsidRPr="00214698">
              <w:rPr>
                <w:sz w:val="28"/>
                <w:szCs w:val="28"/>
              </w:rPr>
              <w:lastRenderedPageBreak/>
              <w:t>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</w:t>
            </w:r>
            <w:proofErr w:type="gramEnd"/>
            <w:r w:rsidRPr="00214698">
              <w:rPr>
                <w:sz w:val="28"/>
                <w:szCs w:val="28"/>
              </w:rPr>
      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является обязательным условием для получения субсидий, включаемым только в договоры (соглашения) о предоставлении субсидий»;</w:t>
            </w:r>
          </w:p>
          <w:p w:rsidR="007F0F0A" w:rsidRPr="00214698" w:rsidRDefault="007F0F0A" w:rsidP="007F0F0A">
            <w:pPr>
              <w:pStyle w:val="a4"/>
              <w:tabs>
                <w:tab w:val="left" w:pos="6647"/>
              </w:tabs>
              <w:ind w:left="709"/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>1.3.Второй абзац части 4 статьи 16 изложить в следующей редакции: 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ведения»;</w:t>
            </w:r>
          </w:p>
          <w:p w:rsidR="007F0F0A" w:rsidRPr="00214698" w:rsidRDefault="007F0F0A" w:rsidP="007F0F0A">
            <w:pPr>
              <w:pStyle w:val="a4"/>
              <w:numPr>
                <w:ilvl w:val="1"/>
                <w:numId w:val="3"/>
              </w:numPr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>Второй абзац статьи 17 дополнить следующим содержанием:</w:t>
            </w:r>
          </w:p>
          <w:p w:rsidR="007F0F0A" w:rsidRDefault="007F0F0A" w:rsidP="007F0F0A">
            <w:pPr>
              <w:pStyle w:val="a4"/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  <w:proofErr w:type="gramStart"/>
            <w:r w:rsidRPr="00214698">
              <w:rPr>
                <w:sz w:val="28"/>
                <w:szCs w:val="28"/>
              </w:rPr>
      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      </w:r>
            <w:proofErr w:type="gramEnd"/>
            <w:r w:rsidRPr="00214698">
              <w:rPr>
                <w:sz w:val="28"/>
                <w:szCs w:val="28"/>
              </w:rPr>
              <w:t xml:space="preserve"> </w:t>
            </w:r>
            <w:proofErr w:type="gramStart"/>
            <w:r w:rsidRPr="00214698">
              <w:rPr>
                <w:sz w:val="28"/>
                <w:szCs w:val="28"/>
              </w:rPr>
      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 порядке».</w:t>
            </w:r>
            <w:proofErr w:type="gramEnd"/>
          </w:p>
          <w:p w:rsidR="00214698" w:rsidRPr="00214698" w:rsidRDefault="00214698" w:rsidP="007F0F0A">
            <w:pPr>
              <w:pStyle w:val="a4"/>
              <w:tabs>
                <w:tab w:val="left" w:pos="6647"/>
              </w:tabs>
              <w:jc w:val="both"/>
              <w:rPr>
                <w:sz w:val="28"/>
                <w:szCs w:val="28"/>
              </w:rPr>
            </w:pPr>
          </w:p>
          <w:p w:rsidR="007F0F0A" w:rsidRDefault="007F0F0A" w:rsidP="007F0F0A">
            <w:pPr>
              <w:pStyle w:val="1"/>
              <w:keepNext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Настоящее решение обнародовать путем размещения на информационном стенде в здании Администрации сельского поселения </w:t>
            </w:r>
            <w:proofErr w:type="spellStart"/>
            <w:r w:rsidR="0020484E"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Ирсаевский</w:t>
            </w:r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сельсовет</w:t>
            </w:r>
            <w:proofErr w:type="spell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Мишкинский</w:t>
            </w:r>
            <w:proofErr w:type="spell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район Республики Башкортостан по адресу: д. </w:t>
            </w:r>
            <w:proofErr w:type="spellStart"/>
            <w:r w:rsidR="0020484E"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Ирсаево</w:t>
            </w:r>
            <w:proofErr w:type="spell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ул. </w:t>
            </w:r>
            <w:proofErr w:type="gramStart"/>
            <w:r w:rsidR="0020484E"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Школьная</w:t>
            </w:r>
            <w:proofErr w:type="gram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д. </w:t>
            </w:r>
            <w:r w:rsidR="0020484E"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</w:t>
            </w:r>
            <w:r w:rsidRPr="00214698">
              <w:rPr>
                <w:sz w:val="28"/>
                <w:szCs w:val="28"/>
                <w:lang w:val="ru-RU"/>
              </w:rPr>
              <w:t xml:space="preserve"> </w:t>
            </w:r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разместить на официальном сайте Администрации муниципального района </w:t>
            </w:r>
            <w:proofErr w:type="spellStart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Мишкинский</w:t>
            </w:r>
            <w:proofErr w:type="spell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район Республики Башкортостан </w:t>
            </w:r>
            <w:hyperlink r:id="rId8" w:history="1">
              <w:r w:rsidRPr="00214698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www</w:t>
              </w:r>
              <w:r w:rsidRPr="00214698">
                <w:rPr>
                  <w:rStyle w:val="a7"/>
                  <w:rFonts w:ascii="Times New Roman" w:hAnsi="Times New Roman"/>
                  <w:b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214698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mishkan</w:t>
              </w:r>
              <w:proofErr w:type="spellEnd"/>
              <w:r w:rsidRPr="00214698">
                <w:rPr>
                  <w:rStyle w:val="a7"/>
                  <w:rFonts w:ascii="Times New Roman" w:hAnsi="Times New Roman"/>
                  <w:b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214698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ru</w:t>
              </w:r>
              <w:proofErr w:type="spellEnd"/>
            </w:hyperlink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в разделе «Поселения» во вкладке «</w:t>
            </w:r>
            <w:proofErr w:type="spellStart"/>
            <w:r w:rsidR="0020484E"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Ирсаевский</w:t>
            </w:r>
            <w:proofErr w:type="spellEnd"/>
            <w:r w:rsidRPr="002146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сельсовет».</w:t>
            </w:r>
          </w:p>
          <w:p w:rsidR="00214698" w:rsidRPr="00214698" w:rsidRDefault="00214698" w:rsidP="00214698">
            <w:pPr>
              <w:rPr>
                <w:lang w:eastAsia="en-US" w:bidi="en-US"/>
              </w:rPr>
            </w:pPr>
          </w:p>
          <w:p w:rsidR="007F0F0A" w:rsidRPr="00214698" w:rsidRDefault="007F0F0A" w:rsidP="007F0F0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 w:bidi="en-US"/>
              </w:rPr>
            </w:pPr>
            <w:r w:rsidRPr="00214698">
              <w:rPr>
                <w:sz w:val="28"/>
                <w:szCs w:val="28"/>
                <w:lang w:eastAsia="en-US" w:bidi="en-US"/>
              </w:rPr>
              <w:t xml:space="preserve">Контроль исполнения настоящего решения возложить на </w:t>
            </w:r>
            <w:r w:rsidR="0020484E" w:rsidRPr="00214698">
              <w:rPr>
                <w:sz w:val="28"/>
                <w:szCs w:val="28"/>
                <w:lang w:eastAsia="en-US" w:bidi="en-US"/>
              </w:rPr>
              <w:t>постоянную к</w:t>
            </w:r>
            <w:r w:rsidR="0020484E" w:rsidRPr="00214698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>омиссию Совета по бюджету, налогам, вопросам муниципальной собственности</w:t>
            </w:r>
            <w:r w:rsidR="0020484E" w:rsidRPr="00214698">
              <w:rPr>
                <w:sz w:val="28"/>
                <w:szCs w:val="28"/>
                <w:lang w:eastAsia="en-US" w:bidi="en-US"/>
              </w:rPr>
              <w:t xml:space="preserve"> </w:t>
            </w:r>
            <w:r w:rsidRPr="00214698">
              <w:rPr>
                <w:sz w:val="28"/>
                <w:szCs w:val="28"/>
                <w:lang w:eastAsia="en-US" w:bidi="en-US"/>
              </w:rPr>
              <w:t xml:space="preserve">Совета сельского поселения </w:t>
            </w:r>
            <w:proofErr w:type="spellStart"/>
            <w:r w:rsidR="0020484E" w:rsidRPr="00214698">
              <w:rPr>
                <w:sz w:val="28"/>
                <w:szCs w:val="28"/>
              </w:rPr>
              <w:t>Ирсаевский</w:t>
            </w:r>
            <w:proofErr w:type="spellEnd"/>
            <w:r w:rsidRPr="00214698">
              <w:rPr>
                <w:sz w:val="28"/>
                <w:szCs w:val="28"/>
              </w:rPr>
              <w:t xml:space="preserve"> сельсовет </w:t>
            </w:r>
            <w:r w:rsidRPr="00214698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214698">
              <w:rPr>
                <w:sz w:val="28"/>
                <w:szCs w:val="28"/>
              </w:rPr>
              <w:t>Мишкинский</w:t>
            </w:r>
            <w:proofErr w:type="spellEnd"/>
            <w:r w:rsidRPr="00214698">
              <w:rPr>
                <w:sz w:val="28"/>
                <w:szCs w:val="28"/>
              </w:rPr>
              <w:t xml:space="preserve"> район Республики Башкортостан</w:t>
            </w:r>
            <w:r w:rsidRPr="00214698">
              <w:rPr>
                <w:sz w:val="28"/>
                <w:szCs w:val="28"/>
                <w:lang w:eastAsia="en-US" w:bidi="en-US"/>
              </w:rPr>
              <w:t>.</w:t>
            </w:r>
          </w:p>
          <w:p w:rsidR="007F0F0A" w:rsidRPr="00214698" w:rsidRDefault="007F0F0A" w:rsidP="007F0F0A">
            <w:pPr>
              <w:pStyle w:val="a4"/>
              <w:tabs>
                <w:tab w:val="left" w:pos="8400"/>
              </w:tabs>
              <w:jc w:val="both"/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ab/>
            </w:r>
          </w:p>
          <w:p w:rsidR="00A8609A" w:rsidRPr="00214698" w:rsidRDefault="0020484E" w:rsidP="007F0F0A">
            <w:pPr>
              <w:rPr>
                <w:sz w:val="28"/>
                <w:szCs w:val="28"/>
              </w:rPr>
            </w:pPr>
            <w:r w:rsidRPr="00214698">
              <w:rPr>
                <w:sz w:val="28"/>
                <w:szCs w:val="28"/>
              </w:rPr>
              <w:t xml:space="preserve">       </w:t>
            </w:r>
          </w:p>
          <w:p w:rsidR="007F0F0A" w:rsidRDefault="00A8609A" w:rsidP="007F0F0A">
            <w:pPr>
              <w:rPr>
                <w:sz w:val="27"/>
                <w:szCs w:val="27"/>
              </w:rPr>
            </w:pPr>
            <w:r w:rsidRPr="00214698">
              <w:rPr>
                <w:sz w:val="28"/>
                <w:szCs w:val="28"/>
              </w:rPr>
              <w:t xml:space="preserve">        </w:t>
            </w:r>
            <w:r w:rsidR="0020484E" w:rsidRPr="00214698">
              <w:rPr>
                <w:sz w:val="28"/>
                <w:szCs w:val="28"/>
              </w:rPr>
              <w:t xml:space="preserve"> Г</w:t>
            </w:r>
            <w:r w:rsidR="007F0F0A" w:rsidRPr="00214698">
              <w:rPr>
                <w:sz w:val="28"/>
                <w:szCs w:val="28"/>
              </w:rPr>
              <w:t xml:space="preserve">лава сельского поселения            </w:t>
            </w:r>
            <w:r w:rsidRPr="00214698">
              <w:rPr>
                <w:sz w:val="28"/>
                <w:szCs w:val="28"/>
              </w:rPr>
              <w:t xml:space="preserve"> </w:t>
            </w:r>
            <w:r w:rsidR="007F0F0A" w:rsidRPr="00214698">
              <w:rPr>
                <w:sz w:val="28"/>
                <w:szCs w:val="28"/>
              </w:rPr>
              <w:t xml:space="preserve">                </w:t>
            </w:r>
            <w:r w:rsidR="0020484E" w:rsidRPr="00214698">
              <w:rPr>
                <w:sz w:val="28"/>
                <w:szCs w:val="28"/>
              </w:rPr>
              <w:t xml:space="preserve">С.В. </w:t>
            </w:r>
            <w:proofErr w:type="spellStart"/>
            <w:r w:rsidR="0020484E" w:rsidRPr="00214698">
              <w:rPr>
                <w:sz w:val="28"/>
                <w:szCs w:val="28"/>
              </w:rPr>
              <w:t>Хазиев</w:t>
            </w:r>
            <w:proofErr w:type="spellEnd"/>
            <w:r w:rsidR="007F0F0A">
              <w:rPr>
                <w:sz w:val="27"/>
                <w:szCs w:val="27"/>
              </w:rPr>
              <w:t xml:space="preserve">                                    </w:t>
            </w:r>
          </w:p>
          <w:p w:rsidR="007F0F0A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jc w:val="right"/>
              <w:rPr>
                <w:rStyle w:val="a8"/>
                <w:i w:val="0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0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adjustRightInd w:val="0"/>
              <w:ind w:firstLine="540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709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709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0C0F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rPr>
                <w:sz w:val="26"/>
                <w:szCs w:val="26"/>
                <w:lang w:eastAsia="en-US"/>
              </w:rPr>
            </w:pPr>
          </w:p>
          <w:p w:rsidR="00386D4E" w:rsidRPr="007F0F0A" w:rsidRDefault="007F0F0A" w:rsidP="007F0F0A">
            <w:pPr>
              <w:tabs>
                <w:tab w:val="left" w:pos="105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046" w:type="dxa"/>
            <w:hideMark/>
          </w:tcPr>
          <w:p w:rsidR="00386D4E" w:rsidRDefault="00386D4E" w:rsidP="007F0F0A">
            <w:pPr>
              <w:tabs>
                <w:tab w:val="left" w:pos="5760"/>
              </w:tabs>
              <w:ind w:right="-107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</w:tcPr>
          <w:p w:rsidR="00386D4E" w:rsidRDefault="00386D4E" w:rsidP="007F0F0A">
            <w:pPr>
              <w:tabs>
                <w:tab w:val="left" w:pos="576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05165" w:rsidRPr="004C0C0F" w:rsidRDefault="00505165">
      <w:pPr>
        <w:rPr>
          <w:sz w:val="27"/>
          <w:szCs w:val="27"/>
        </w:rPr>
      </w:pPr>
    </w:p>
    <w:sectPr w:rsidR="00505165" w:rsidRPr="004C0C0F" w:rsidSect="00386D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8C" w:rsidRDefault="00DB048C" w:rsidP="00214698">
      <w:r>
        <w:separator/>
      </w:r>
    </w:p>
  </w:endnote>
  <w:endnote w:type="continuationSeparator" w:id="0">
    <w:p w:rsidR="00DB048C" w:rsidRDefault="00DB048C" w:rsidP="0021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8C" w:rsidRDefault="00DB048C" w:rsidP="00214698">
      <w:r>
        <w:separator/>
      </w:r>
    </w:p>
  </w:footnote>
  <w:footnote w:type="continuationSeparator" w:id="0">
    <w:p w:rsidR="00DB048C" w:rsidRDefault="00DB048C" w:rsidP="0021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98E"/>
    <w:multiLevelType w:val="multilevel"/>
    <w:tmpl w:val="874AA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A7000BE"/>
    <w:multiLevelType w:val="multilevel"/>
    <w:tmpl w:val="41640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194328"/>
    <w:multiLevelType w:val="hybridMultilevel"/>
    <w:tmpl w:val="2D6C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4E"/>
    <w:rsid w:val="000B0D0F"/>
    <w:rsid w:val="0010192D"/>
    <w:rsid w:val="001452A8"/>
    <w:rsid w:val="00200FD9"/>
    <w:rsid w:val="0020484E"/>
    <w:rsid w:val="00214698"/>
    <w:rsid w:val="00312E06"/>
    <w:rsid w:val="00386D4E"/>
    <w:rsid w:val="00421E54"/>
    <w:rsid w:val="00436E5F"/>
    <w:rsid w:val="004A5DD6"/>
    <w:rsid w:val="004C0C0F"/>
    <w:rsid w:val="004C70E4"/>
    <w:rsid w:val="00505165"/>
    <w:rsid w:val="006B6C49"/>
    <w:rsid w:val="00732182"/>
    <w:rsid w:val="0073490E"/>
    <w:rsid w:val="007B17C0"/>
    <w:rsid w:val="007F0F0A"/>
    <w:rsid w:val="007F60FA"/>
    <w:rsid w:val="007F7E34"/>
    <w:rsid w:val="008853B3"/>
    <w:rsid w:val="00922E7C"/>
    <w:rsid w:val="00994474"/>
    <w:rsid w:val="00A3497A"/>
    <w:rsid w:val="00A4230D"/>
    <w:rsid w:val="00A607A3"/>
    <w:rsid w:val="00A8609A"/>
    <w:rsid w:val="00AC4416"/>
    <w:rsid w:val="00B56C2F"/>
    <w:rsid w:val="00BB59F8"/>
    <w:rsid w:val="00C37BBF"/>
    <w:rsid w:val="00CA0B72"/>
    <w:rsid w:val="00CC4A08"/>
    <w:rsid w:val="00CD76BA"/>
    <w:rsid w:val="00D7726F"/>
    <w:rsid w:val="00DB048C"/>
    <w:rsid w:val="00DB0714"/>
    <w:rsid w:val="00E06A43"/>
    <w:rsid w:val="00E77CA0"/>
    <w:rsid w:val="00F17200"/>
    <w:rsid w:val="00F74E98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5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7">
    <w:name w:val="Hyperlink"/>
    <w:basedOn w:val="a0"/>
    <w:uiPriority w:val="99"/>
    <w:rsid w:val="00421E54"/>
    <w:rPr>
      <w:color w:val="0000FF"/>
      <w:u w:val="single"/>
    </w:rPr>
  </w:style>
  <w:style w:type="paragraph" w:customStyle="1" w:styleId="ConsPlusTitle">
    <w:name w:val="ConsPlusTitle"/>
    <w:rsid w:val="004C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C7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70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basedOn w:val="a0"/>
    <w:qFormat/>
    <w:rsid w:val="004C70E4"/>
    <w:rPr>
      <w:i/>
      <w:iCs/>
    </w:rPr>
  </w:style>
  <w:style w:type="character" w:customStyle="1" w:styleId="apple-converted-space">
    <w:name w:val="apple-converted-space"/>
    <w:basedOn w:val="a0"/>
    <w:rsid w:val="004C70E4"/>
  </w:style>
  <w:style w:type="paragraph" w:styleId="a9">
    <w:name w:val="Normal (Web)"/>
    <w:basedOn w:val="a"/>
    <w:uiPriority w:val="99"/>
    <w:semiHidden/>
    <w:unhideWhenUsed/>
    <w:rsid w:val="004C70E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F0F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0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20484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46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146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4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2018-03-20T09:38:00Z</cp:lastPrinted>
  <dcterms:created xsi:type="dcterms:W3CDTF">2018-05-10T04:32:00Z</dcterms:created>
  <dcterms:modified xsi:type="dcterms:W3CDTF">2018-05-21T10:29:00Z</dcterms:modified>
</cp:coreProperties>
</file>