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0" w:rsidRDefault="00D71BB0" w:rsidP="00D71BB0"/>
    <w:tbl>
      <w:tblPr>
        <w:tblStyle w:val="a3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D71BB0" w:rsidTr="00A350E7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D71BB0" w:rsidRPr="00EF1254" w:rsidRDefault="00D71BB0" w:rsidP="00A350E7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D71BB0" w:rsidRPr="00EF1254" w:rsidRDefault="00D71BB0" w:rsidP="00A350E7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Default="00D71BB0" w:rsidP="00A35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D71BB0" w:rsidRPr="00EF1254" w:rsidRDefault="00D71BB0" w:rsidP="00A350E7">
            <w:pPr>
              <w:rPr>
                <w:b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D71BB0" w:rsidRDefault="00D71BB0" w:rsidP="00D71BB0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D71BB0" w:rsidRDefault="00D71BB0" w:rsidP="00D71BB0">
      <w:pPr>
        <w:jc w:val="both"/>
        <w:rPr>
          <w:sz w:val="28"/>
          <w:szCs w:val="28"/>
        </w:rPr>
      </w:pP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  <w:r w:rsidRPr="00A601A6">
        <w:rPr>
          <w:rFonts w:ascii="Times New Roman" w:hAnsi="Times New Roman"/>
          <w:b w:val="0"/>
          <w:sz w:val="28"/>
          <w:szCs w:val="28"/>
        </w:rPr>
        <w:t>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01A6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56254">
        <w:rPr>
          <w:rFonts w:ascii="Times New Roman" w:hAnsi="Times New Roman"/>
          <w:b w:val="0"/>
          <w:sz w:val="28"/>
          <w:szCs w:val="28"/>
          <w:lang w:val="be-BY"/>
        </w:rPr>
        <w:t>07 март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 w:rsidR="00D56254">
        <w:rPr>
          <w:rFonts w:ascii="Times New Roman" w:hAnsi="Times New Roman"/>
          <w:b w:val="0"/>
          <w:sz w:val="28"/>
          <w:szCs w:val="28"/>
        </w:rPr>
        <w:t>2</w:t>
      </w:r>
      <w:r w:rsidR="00F94C1D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D56254">
        <w:rPr>
          <w:rFonts w:ascii="Times New Roman" w:hAnsi="Times New Roman"/>
          <w:b w:val="0"/>
          <w:sz w:val="28"/>
          <w:szCs w:val="28"/>
        </w:rPr>
        <w:t>07 марта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4A6176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0B5BCF" w:rsidRDefault="00D71BB0" w:rsidP="00F94C1D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7"/>
          <w:b w:val="0"/>
          <w:sz w:val="28"/>
          <w:szCs w:val="28"/>
        </w:rPr>
      </w:pPr>
      <w:proofErr w:type="gramStart"/>
      <w:r w:rsidRPr="000B5BCF">
        <w:rPr>
          <w:rFonts w:ascii="Times New Roman" w:hAnsi="Times New Roman"/>
          <w:b w:val="0"/>
          <w:sz w:val="28"/>
          <w:szCs w:val="28"/>
        </w:rPr>
        <w:t>О</w:t>
      </w:r>
      <w:r w:rsidR="00871861">
        <w:rPr>
          <w:rFonts w:ascii="Times New Roman" w:hAnsi="Times New Roman"/>
          <w:b w:val="0"/>
          <w:sz w:val="28"/>
          <w:szCs w:val="28"/>
        </w:rPr>
        <w:t xml:space="preserve"> внесении изменений </w:t>
      </w:r>
      <w:r w:rsidR="00AD05F7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="00871861">
        <w:rPr>
          <w:rFonts w:ascii="Times New Roman" w:hAnsi="Times New Roman"/>
          <w:b w:val="0"/>
          <w:sz w:val="28"/>
          <w:szCs w:val="28"/>
        </w:rPr>
        <w:t>в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B5BCF">
        <w:rPr>
          <w:rFonts w:ascii="Times New Roman" w:hAnsi="Times New Roman"/>
          <w:b w:val="0"/>
          <w:sz w:val="28"/>
          <w:szCs w:val="28"/>
        </w:rPr>
        <w:t>дминистративн</w:t>
      </w:r>
      <w:r w:rsidR="00871861">
        <w:rPr>
          <w:rFonts w:ascii="Times New Roman" w:hAnsi="Times New Roman"/>
          <w:b w:val="0"/>
          <w:sz w:val="28"/>
          <w:szCs w:val="28"/>
        </w:rPr>
        <w:t>ый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Pr="000B5BCF">
        <w:rPr>
          <w:rFonts w:ascii="Times New Roman" w:hAnsi="Times New Roman"/>
          <w:b w:val="0"/>
          <w:bCs/>
          <w:sz w:val="28"/>
          <w:szCs w:val="28"/>
        </w:rPr>
        <w:t xml:space="preserve">муниципальной услуги </w:t>
      </w:r>
      <w:r w:rsidR="00F94C1D" w:rsidRPr="00BE6853">
        <w:rPr>
          <w:rFonts w:ascii="Times New Roman" w:hAnsi="Times New Roman"/>
          <w:b w:val="0"/>
          <w:sz w:val="28"/>
          <w:szCs w:val="28"/>
        </w:rPr>
        <w:t>«П</w:t>
      </w:r>
      <w:r w:rsidR="00F94C1D" w:rsidRPr="00BE6853">
        <w:rPr>
          <w:rFonts w:ascii="Times New Roman" w:hAnsi="Times New Roman"/>
          <w:b w:val="0"/>
          <w:color w:val="000000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 </w:t>
      </w:r>
      <w:r w:rsidR="00F94C1D" w:rsidRPr="00BE6853">
        <w:rPr>
          <w:rFonts w:ascii="Times New Roman" w:hAnsi="Times New Roman"/>
          <w:b w:val="0"/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  <w:r w:rsidR="00A80D14">
        <w:rPr>
          <w:rStyle w:val="FontStyle17"/>
          <w:b w:val="0"/>
          <w:sz w:val="28"/>
          <w:szCs w:val="28"/>
        </w:rPr>
        <w:t>.</w:t>
      </w:r>
      <w:proofErr w:type="gramEnd"/>
    </w:p>
    <w:p w:rsidR="00D71BB0" w:rsidRPr="000B5BCF" w:rsidRDefault="00D71BB0" w:rsidP="00D71BB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D71BB0" w:rsidRPr="000B5BCF" w:rsidRDefault="00D71BB0" w:rsidP="00D71BB0">
      <w:pPr>
        <w:pStyle w:val="1"/>
        <w:tabs>
          <w:tab w:val="clear" w:pos="36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0B5BCF">
        <w:rPr>
          <w:rStyle w:val="rvts6"/>
          <w:b/>
          <w:sz w:val="28"/>
          <w:szCs w:val="28"/>
        </w:rPr>
        <w:t xml:space="preserve"> </w:t>
      </w:r>
      <w:r w:rsidRPr="000B5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0B5BC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B5BCF">
        <w:rPr>
          <w:sz w:val="28"/>
          <w:szCs w:val="28"/>
        </w:rPr>
        <w:t xml:space="preserve">  </w:t>
      </w:r>
      <w:proofErr w:type="gramStart"/>
      <w:r w:rsidR="00871861">
        <w:rPr>
          <w:sz w:val="28"/>
          <w:szCs w:val="28"/>
        </w:rPr>
        <w:t>ч</w:t>
      </w:r>
      <w:proofErr w:type="gramEnd"/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>1 ст</w:t>
      </w:r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 xml:space="preserve"> 7</w:t>
      </w:r>
      <w:r w:rsidR="00EA7BF6">
        <w:rPr>
          <w:sz w:val="28"/>
          <w:szCs w:val="28"/>
        </w:rPr>
        <w:t xml:space="preserve">; </w:t>
      </w:r>
      <w:proofErr w:type="gramStart"/>
      <w:r w:rsidR="00EA7BF6">
        <w:rPr>
          <w:sz w:val="28"/>
          <w:szCs w:val="28"/>
        </w:rPr>
        <w:t>п. 8 ст. 11.2</w:t>
      </w:r>
      <w:r w:rsidR="00871861">
        <w:rPr>
          <w:sz w:val="28"/>
          <w:szCs w:val="28"/>
        </w:rPr>
        <w:t xml:space="preserve"> </w:t>
      </w:r>
      <w:r w:rsidRPr="000B5BCF">
        <w:rPr>
          <w:sz w:val="28"/>
          <w:szCs w:val="28"/>
        </w:rPr>
        <w:t>Федеральн</w:t>
      </w:r>
      <w:r w:rsidR="00871861">
        <w:rPr>
          <w:sz w:val="28"/>
          <w:szCs w:val="28"/>
        </w:rPr>
        <w:t>ого</w:t>
      </w:r>
      <w:r w:rsidRPr="000B5BCF">
        <w:rPr>
          <w:sz w:val="28"/>
          <w:szCs w:val="28"/>
        </w:rPr>
        <w:t xml:space="preserve"> закона от </w:t>
      </w:r>
      <w:r w:rsidR="00871861">
        <w:rPr>
          <w:sz w:val="28"/>
          <w:szCs w:val="28"/>
        </w:rPr>
        <w:t>27.07</w:t>
      </w:r>
      <w:r w:rsidRPr="000B5BCF">
        <w:rPr>
          <w:sz w:val="28"/>
          <w:szCs w:val="28"/>
        </w:rPr>
        <w:t>.20</w:t>
      </w:r>
      <w:r w:rsidR="00871861">
        <w:rPr>
          <w:sz w:val="28"/>
          <w:szCs w:val="28"/>
        </w:rPr>
        <w:t>10</w:t>
      </w:r>
      <w:r w:rsidRPr="000B5BCF">
        <w:rPr>
          <w:sz w:val="28"/>
          <w:szCs w:val="28"/>
        </w:rPr>
        <w:t>г. №</w:t>
      </w:r>
      <w:r w:rsidR="00871861">
        <w:rPr>
          <w:sz w:val="28"/>
          <w:szCs w:val="28"/>
        </w:rPr>
        <w:t>210</w:t>
      </w:r>
      <w:r w:rsidRPr="000B5BCF">
        <w:rPr>
          <w:sz w:val="28"/>
          <w:szCs w:val="28"/>
        </w:rPr>
        <w:t xml:space="preserve">-ФЗ «Об </w:t>
      </w:r>
      <w:r w:rsidR="00871861">
        <w:rPr>
          <w:sz w:val="28"/>
          <w:szCs w:val="28"/>
        </w:rPr>
        <w:t>организации предоставления государственных и муниципальных услуг</w:t>
      </w:r>
      <w:r w:rsidRPr="000B5BCF">
        <w:rPr>
          <w:sz w:val="28"/>
          <w:szCs w:val="28"/>
        </w:rPr>
        <w:t>»,</w:t>
      </w:r>
      <w:r w:rsidR="00871861">
        <w:rPr>
          <w:sz w:val="28"/>
          <w:szCs w:val="28"/>
        </w:rPr>
        <w:t xml:space="preserve"> распоряжением Правительства Российской Федерации от 01.11.2016 № 2326-р утвержден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органом государственной власти субъектов Российской Федерации</w:t>
      </w:r>
      <w:r w:rsidR="00EA7BF6">
        <w:rPr>
          <w:sz w:val="28"/>
          <w:szCs w:val="28"/>
        </w:rPr>
        <w:t xml:space="preserve"> и органам местного самоуправления, </w:t>
      </w:r>
      <w:r w:rsidRPr="000B5BCF">
        <w:rPr>
          <w:sz w:val="28"/>
          <w:szCs w:val="28"/>
        </w:rPr>
        <w:t xml:space="preserve"> </w:t>
      </w:r>
      <w:r w:rsidR="00EA7BF6">
        <w:rPr>
          <w:sz w:val="28"/>
          <w:szCs w:val="28"/>
        </w:rPr>
        <w:t>согласно ст.1 ФЗ</w:t>
      </w:r>
      <w:proofErr w:type="gramEnd"/>
      <w:r w:rsidR="00EA7BF6">
        <w:rPr>
          <w:sz w:val="28"/>
          <w:szCs w:val="28"/>
        </w:rPr>
        <w:t xml:space="preserve"> РФ от 17.07.2009 № 172- ФЗ «Об </w:t>
      </w:r>
      <w:proofErr w:type="spellStart"/>
      <w:r w:rsidR="00EA7BF6">
        <w:rPr>
          <w:sz w:val="28"/>
          <w:szCs w:val="28"/>
        </w:rPr>
        <w:t>антикоррупционной</w:t>
      </w:r>
      <w:proofErr w:type="spellEnd"/>
      <w:r w:rsidR="00EA7BF6">
        <w:rPr>
          <w:sz w:val="28"/>
          <w:szCs w:val="28"/>
        </w:rPr>
        <w:t xml:space="preserve"> экспертизе  нормативных правовых актов и проектов нормативных правовых актов» и </w:t>
      </w:r>
      <w:r w:rsidR="00A80D14">
        <w:rPr>
          <w:sz w:val="28"/>
          <w:szCs w:val="28"/>
        </w:rPr>
        <w:t xml:space="preserve">протеста № 78-2017 от 02.03.2017 года  прокурора </w:t>
      </w:r>
      <w:proofErr w:type="spellStart"/>
      <w:r w:rsidR="00A80D14">
        <w:rPr>
          <w:sz w:val="28"/>
          <w:szCs w:val="28"/>
        </w:rPr>
        <w:t>Мишкинского</w:t>
      </w:r>
      <w:proofErr w:type="spellEnd"/>
      <w:r w:rsidR="00A80D14">
        <w:rPr>
          <w:sz w:val="28"/>
          <w:szCs w:val="28"/>
        </w:rPr>
        <w:t xml:space="preserve"> района, а</w:t>
      </w:r>
      <w:r w:rsidRPr="000B5BCF">
        <w:rPr>
          <w:sz w:val="28"/>
          <w:szCs w:val="28"/>
        </w:rPr>
        <w:t xml:space="preserve">дминистрация Сельского </w:t>
      </w:r>
      <w:r>
        <w:rPr>
          <w:sz w:val="28"/>
          <w:szCs w:val="28"/>
        </w:rPr>
        <w:t>поселения</w:t>
      </w:r>
      <w:r w:rsidRPr="000B5BCF">
        <w:rPr>
          <w:sz w:val="28"/>
          <w:szCs w:val="28"/>
        </w:rPr>
        <w:t xml:space="preserve"> </w:t>
      </w:r>
      <w:proofErr w:type="spellStart"/>
      <w:r w:rsidRPr="000B5BCF">
        <w:rPr>
          <w:sz w:val="28"/>
          <w:szCs w:val="28"/>
        </w:rPr>
        <w:t>Ирсаевский</w:t>
      </w:r>
      <w:proofErr w:type="spellEnd"/>
      <w:r w:rsidRPr="000B5B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B5BCF">
        <w:rPr>
          <w:sz w:val="28"/>
          <w:szCs w:val="28"/>
        </w:rPr>
        <w:t xml:space="preserve">  ПОСТАНОВЛЯЕТ:</w:t>
      </w:r>
    </w:p>
    <w:p w:rsidR="00D56254" w:rsidRDefault="00D71BB0" w:rsidP="00D56254">
      <w:pPr>
        <w:rPr>
          <w:rStyle w:val="FontStyle17"/>
          <w:sz w:val="28"/>
          <w:szCs w:val="28"/>
        </w:rPr>
      </w:pPr>
      <w:r>
        <w:tab/>
      </w:r>
      <w:r w:rsidR="00A80D14">
        <w:t xml:space="preserve">  </w:t>
      </w:r>
      <w:r w:rsidRPr="000B5BCF">
        <w:rPr>
          <w:sz w:val="28"/>
          <w:szCs w:val="28"/>
        </w:rPr>
        <w:t>1.</w:t>
      </w:r>
      <w:r w:rsidR="00AD05F7">
        <w:rPr>
          <w:sz w:val="28"/>
          <w:szCs w:val="28"/>
        </w:rPr>
        <w:t xml:space="preserve">Дополнить </w:t>
      </w:r>
      <w:r w:rsidR="00AD05F7">
        <w:rPr>
          <w:rStyle w:val="FontStyle17"/>
          <w:sz w:val="28"/>
          <w:szCs w:val="28"/>
        </w:rPr>
        <w:t xml:space="preserve">в </w:t>
      </w:r>
      <w:r w:rsidR="00AD05F7">
        <w:rPr>
          <w:sz w:val="28"/>
          <w:szCs w:val="28"/>
        </w:rPr>
        <w:t>А</w:t>
      </w:r>
      <w:r w:rsidR="00AD05F7" w:rsidRPr="000B5BCF">
        <w:rPr>
          <w:sz w:val="28"/>
          <w:szCs w:val="28"/>
        </w:rPr>
        <w:t>дминистративн</w:t>
      </w:r>
      <w:r w:rsidR="00AD05F7">
        <w:rPr>
          <w:sz w:val="28"/>
          <w:szCs w:val="28"/>
        </w:rPr>
        <w:t>ом</w:t>
      </w:r>
      <w:r w:rsidR="00AD05F7" w:rsidRPr="000B5BCF">
        <w:rPr>
          <w:sz w:val="28"/>
          <w:szCs w:val="28"/>
        </w:rPr>
        <w:t xml:space="preserve">  регламент</w:t>
      </w:r>
      <w:r w:rsidR="00AD05F7">
        <w:rPr>
          <w:sz w:val="28"/>
          <w:szCs w:val="28"/>
        </w:rPr>
        <w:t>е</w:t>
      </w:r>
      <w:r w:rsidR="00AD05F7" w:rsidRPr="000B5BCF">
        <w:rPr>
          <w:sz w:val="28"/>
          <w:szCs w:val="28"/>
        </w:rPr>
        <w:t xml:space="preserve"> </w:t>
      </w:r>
      <w:r w:rsidR="00AD05F7">
        <w:rPr>
          <w:sz w:val="28"/>
          <w:szCs w:val="28"/>
        </w:rPr>
        <w:t xml:space="preserve"> предоставления </w:t>
      </w:r>
      <w:r w:rsidR="00AD05F7" w:rsidRPr="000B5BCF">
        <w:rPr>
          <w:bCs/>
          <w:sz w:val="28"/>
          <w:szCs w:val="28"/>
        </w:rPr>
        <w:t xml:space="preserve">муниципальной услуги </w:t>
      </w:r>
      <w:r w:rsidR="00AD05F7" w:rsidRPr="000B5BCF">
        <w:rPr>
          <w:rStyle w:val="FontStyle17"/>
          <w:sz w:val="28"/>
          <w:szCs w:val="28"/>
        </w:rPr>
        <w:t>«</w:t>
      </w:r>
      <w:r w:rsidR="00F94C1D" w:rsidRPr="00BE6853">
        <w:rPr>
          <w:sz w:val="28"/>
          <w:szCs w:val="28"/>
        </w:rPr>
        <w:t>П</w:t>
      </w:r>
      <w:r w:rsidR="00F94C1D" w:rsidRPr="00BE6853">
        <w:rPr>
          <w:color w:val="000000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 </w:t>
      </w:r>
      <w:r w:rsidR="00F94C1D" w:rsidRPr="00BE6853">
        <w:rPr>
          <w:sz w:val="28"/>
          <w:szCs w:val="28"/>
        </w:rPr>
        <w:t xml:space="preserve">приобретение земельных участков из земель сельскохозяйственного значения, находящихся в </w:t>
      </w:r>
      <w:r w:rsidR="00F94C1D" w:rsidRPr="00BE6853">
        <w:rPr>
          <w:sz w:val="28"/>
          <w:szCs w:val="28"/>
        </w:rPr>
        <w:lastRenderedPageBreak/>
        <w:t>муниципальной собственности, для создания фермерского хозяйства и осуществления его деятельности</w:t>
      </w:r>
      <w:r w:rsidR="00AD05F7" w:rsidRPr="000B5BCF">
        <w:rPr>
          <w:rStyle w:val="FontStyle17"/>
          <w:sz w:val="28"/>
          <w:szCs w:val="28"/>
        </w:rPr>
        <w:t>»</w:t>
      </w:r>
      <w:r w:rsidR="00AD05F7">
        <w:rPr>
          <w:rStyle w:val="FontStyle17"/>
          <w:sz w:val="28"/>
          <w:szCs w:val="28"/>
        </w:rPr>
        <w:t xml:space="preserve"> следующее</w:t>
      </w:r>
      <w:r w:rsidR="00D56254">
        <w:rPr>
          <w:rStyle w:val="FontStyle17"/>
          <w:sz w:val="28"/>
          <w:szCs w:val="28"/>
        </w:rPr>
        <w:t>:</w:t>
      </w:r>
    </w:p>
    <w:p w:rsidR="00D56254" w:rsidRDefault="00D56254" w:rsidP="00D56254">
      <w:r>
        <w:rPr>
          <w:rStyle w:val="FontStyle17"/>
          <w:sz w:val="28"/>
          <w:szCs w:val="28"/>
        </w:rPr>
        <w:t xml:space="preserve">            </w:t>
      </w:r>
      <w:r w:rsidR="00AD05F7">
        <w:rPr>
          <w:sz w:val="28"/>
          <w:szCs w:val="28"/>
        </w:rPr>
        <w:t xml:space="preserve"> п.п.5.5.</w:t>
      </w:r>
      <w:r w:rsidR="0014736F">
        <w:rPr>
          <w:sz w:val="28"/>
          <w:szCs w:val="28"/>
        </w:rPr>
        <w:t>6</w:t>
      </w:r>
      <w:r w:rsidR="00AD05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6254">
        <w:rPr>
          <w:sz w:val="28"/>
          <w:szCs w:val="28"/>
        </w:rPr>
        <w:t xml:space="preserve">е позднее дня, следующего за днем принятия решения, указанного в </w:t>
      </w:r>
      <w:r>
        <w:rPr>
          <w:sz w:val="28"/>
          <w:szCs w:val="28"/>
        </w:rPr>
        <w:t xml:space="preserve">пункте 8 </w:t>
      </w:r>
      <w:r w:rsidRPr="00D56254">
        <w:rPr>
          <w:sz w:val="28"/>
          <w:szCs w:val="28"/>
        </w:rPr>
        <w:t>части 7 статьи 11.2  ФЗ Российской Федерации «Об организации предоставления государственных и муниципальных  услуг  от  27.07.2010 года,</w:t>
      </w:r>
      <w:r>
        <w:rPr>
          <w:sz w:val="28"/>
          <w:szCs w:val="28"/>
        </w:rPr>
        <w:t xml:space="preserve"> </w:t>
      </w:r>
      <w:r w:rsidRPr="00D56254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.</w:t>
      </w:r>
    </w:p>
    <w:p w:rsidR="00D71BB0" w:rsidRDefault="00AD05F7" w:rsidP="00D71BB0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2.И</w:t>
      </w:r>
      <w:r w:rsidR="00A80D14">
        <w:rPr>
          <w:rFonts w:ascii="Times New Roman" w:hAnsi="Times New Roman"/>
          <w:b w:val="0"/>
          <w:sz w:val="28"/>
          <w:szCs w:val="28"/>
        </w:rPr>
        <w:t xml:space="preserve">сключить </w:t>
      </w:r>
      <w:r w:rsidR="003757D2" w:rsidRPr="003757D2">
        <w:rPr>
          <w:rStyle w:val="FontStyle17"/>
          <w:b w:val="0"/>
          <w:sz w:val="28"/>
          <w:szCs w:val="28"/>
        </w:rPr>
        <w:t>п</w:t>
      </w:r>
      <w:r w:rsidR="003757D2">
        <w:rPr>
          <w:rStyle w:val="FontStyle17"/>
          <w:b w:val="0"/>
          <w:sz w:val="28"/>
          <w:szCs w:val="28"/>
        </w:rPr>
        <w:t>.</w:t>
      </w:r>
      <w:r w:rsidR="003757D2" w:rsidRPr="003757D2">
        <w:rPr>
          <w:rStyle w:val="FontStyle17"/>
          <w:b w:val="0"/>
          <w:sz w:val="28"/>
          <w:szCs w:val="28"/>
        </w:rPr>
        <w:t>2.5.2</w:t>
      </w:r>
      <w:r w:rsidR="003757D2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в</w:t>
      </w:r>
      <w:r w:rsidR="00A80D14">
        <w:rPr>
          <w:rStyle w:val="FontStyle17"/>
          <w:b w:val="0"/>
          <w:sz w:val="28"/>
          <w:szCs w:val="28"/>
        </w:rPr>
        <w:t xml:space="preserve"> </w:t>
      </w:r>
      <w:r w:rsidR="00A80D14">
        <w:rPr>
          <w:rFonts w:ascii="Times New Roman" w:hAnsi="Times New Roman"/>
          <w:b w:val="0"/>
          <w:sz w:val="28"/>
          <w:szCs w:val="28"/>
        </w:rPr>
        <w:t>А</w:t>
      </w:r>
      <w:r w:rsidR="00A80D14" w:rsidRPr="000B5BCF">
        <w:rPr>
          <w:rFonts w:ascii="Times New Roman" w:hAnsi="Times New Roman"/>
          <w:b w:val="0"/>
          <w:sz w:val="28"/>
          <w:szCs w:val="28"/>
        </w:rPr>
        <w:t>дминистративн</w:t>
      </w:r>
      <w:r w:rsidR="00A80D14">
        <w:rPr>
          <w:rFonts w:ascii="Times New Roman" w:hAnsi="Times New Roman"/>
          <w:b w:val="0"/>
          <w:sz w:val="28"/>
          <w:szCs w:val="28"/>
        </w:rPr>
        <w:t>ом</w:t>
      </w:r>
      <w:r w:rsidR="00A80D14" w:rsidRPr="000B5BCF">
        <w:rPr>
          <w:rFonts w:ascii="Times New Roman" w:hAnsi="Times New Roman"/>
          <w:b w:val="0"/>
          <w:sz w:val="28"/>
          <w:szCs w:val="28"/>
        </w:rPr>
        <w:t xml:space="preserve">  регламент</w:t>
      </w:r>
      <w:r w:rsidR="00A80D14">
        <w:rPr>
          <w:rFonts w:ascii="Times New Roman" w:hAnsi="Times New Roman"/>
          <w:b w:val="0"/>
          <w:sz w:val="28"/>
          <w:szCs w:val="28"/>
        </w:rPr>
        <w:t>е</w:t>
      </w:r>
      <w:r w:rsidR="00A80D14" w:rsidRPr="000B5BCF">
        <w:rPr>
          <w:rFonts w:ascii="Times New Roman" w:hAnsi="Times New Roman"/>
          <w:b w:val="0"/>
          <w:sz w:val="28"/>
          <w:szCs w:val="28"/>
        </w:rPr>
        <w:t xml:space="preserve"> </w:t>
      </w:r>
      <w:r w:rsidR="00A80D14"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="00A80D14" w:rsidRPr="000B5BCF">
        <w:rPr>
          <w:rFonts w:ascii="Times New Roman" w:hAnsi="Times New Roman"/>
          <w:b w:val="0"/>
          <w:bCs/>
          <w:sz w:val="28"/>
          <w:szCs w:val="28"/>
        </w:rPr>
        <w:t xml:space="preserve">муниципальной услуги </w:t>
      </w:r>
      <w:r w:rsidR="00A80D14" w:rsidRPr="000B5BCF">
        <w:rPr>
          <w:rStyle w:val="FontStyle17"/>
          <w:b w:val="0"/>
          <w:sz w:val="28"/>
          <w:szCs w:val="28"/>
        </w:rPr>
        <w:t>«Владение, пользование и распоряжение имуществом, находящимся в муниципальной собственности, включая  аренду нежилых помещений, продажу муниципального имущества»</w:t>
      </w:r>
      <w:r>
        <w:rPr>
          <w:rStyle w:val="FontStyle17"/>
          <w:b w:val="0"/>
          <w:sz w:val="28"/>
          <w:szCs w:val="28"/>
        </w:rPr>
        <w:t xml:space="preserve"> следующее:</w:t>
      </w:r>
    </w:p>
    <w:p w:rsidR="00F94C1D" w:rsidRPr="00F94C1D" w:rsidRDefault="003757D2" w:rsidP="00F94C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>-</w:t>
      </w:r>
      <w:r w:rsidR="00F94C1D">
        <w:rPr>
          <w:rStyle w:val="FontStyle17"/>
          <w:sz w:val="28"/>
          <w:szCs w:val="28"/>
        </w:rPr>
        <w:t xml:space="preserve"> </w:t>
      </w:r>
      <w:r w:rsidR="00F94C1D" w:rsidRPr="00F94C1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94C1D" w:rsidRPr="00F94C1D" w:rsidRDefault="00F94C1D" w:rsidP="00F94C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94C1D" w:rsidRPr="00F94C1D" w:rsidRDefault="00F94C1D" w:rsidP="00F94C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 xml:space="preserve">       - 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 – ЕГРП) о правах на здание, строение, сооружение, </w:t>
      </w:r>
      <w:proofErr w:type="gramStart"/>
      <w:r w:rsidRPr="00F94C1D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94C1D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 </w:t>
      </w:r>
    </w:p>
    <w:p w:rsidR="00F94C1D" w:rsidRPr="00F94C1D" w:rsidRDefault="00F94C1D" w:rsidP="00F94C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 xml:space="preserve">    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F94C1D" w:rsidRPr="00F94C1D" w:rsidRDefault="00F94C1D" w:rsidP="00F94C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 xml:space="preserve">       - выписка из ЕГРП о правах на приобретаемый земельный участок или:</w:t>
      </w:r>
    </w:p>
    <w:p w:rsidR="00D71BB0" w:rsidRPr="000B5BCF" w:rsidRDefault="00F94C1D" w:rsidP="003757D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1"/>
        <w:rPr>
          <w:b/>
        </w:rPr>
      </w:pPr>
      <w:r w:rsidRPr="00F94C1D">
        <w:rPr>
          <w:rFonts w:ascii="Times New Roman" w:hAnsi="Times New Roman" w:cs="Times New Roman"/>
          <w:sz w:val="28"/>
          <w:szCs w:val="28"/>
        </w:rPr>
        <w:t xml:space="preserve">         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</w:t>
      </w:r>
      <w:r w:rsidR="00D56254">
        <w:rPr>
          <w:rStyle w:val="FontStyle17"/>
          <w:sz w:val="28"/>
          <w:szCs w:val="28"/>
        </w:rPr>
        <w:t>.</w:t>
      </w:r>
      <w:r w:rsidR="00D71BB0" w:rsidRPr="000B5BCF">
        <w:rPr>
          <w:sz w:val="28"/>
          <w:szCs w:val="28"/>
        </w:rPr>
        <w:t xml:space="preserve">  </w:t>
      </w:r>
      <w:r w:rsidR="00D71BB0" w:rsidRPr="000B5BCF">
        <w:rPr>
          <w:color w:val="000000"/>
          <w:sz w:val="28"/>
          <w:szCs w:val="28"/>
        </w:rPr>
        <w:t xml:space="preserve">             </w:t>
      </w:r>
    </w:p>
    <w:p w:rsidR="00D71BB0" w:rsidRPr="00236890" w:rsidRDefault="00D71BB0" w:rsidP="00D71BB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890">
        <w:rPr>
          <w:sz w:val="28"/>
          <w:szCs w:val="28"/>
        </w:rPr>
        <w:t>3.Контроль исполнения данного постановления оставляю за собою.</w:t>
      </w: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Pr="004C3039" w:rsidRDefault="00D71BB0" w:rsidP="00D71BB0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Глава </w:t>
      </w:r>
      <w:r w:rsidR="00D562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sectPr w:rsidR="00D71BB0" w:rsidSect="007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B0"/>
    <w:rsid w:val="0014736F"/>
    <w:rsid w:val="002B6BE3"/>
    <w:rsid w:val="00317DDF"/>
    <w:rsid w:val="003757D2"/>
    <w:rsid w:val="005C25AC"/>
    <w:rsid w:val="007157A4"/>
    <w:rsid w:val="007A030C"/>
    <w:rsid w:val="007A7A99"/>
    <w:rsid w:val="00871861"/>
    <w:rsid w:val="00913F1D"/>
    <w:rsid w:val="00A3095D"/>
    <w:rsid w:val="00A77B62"/>
    <w:rsid w:val="00A80D14"/>
    <w:rsid w:val="00AD05F7"/>
    <w:rsid w:val="00CD25E8"/>
    <w:rsid w:val="00D56254"/>
    <w:rsid w:val="00D71BB0"/>
    <w:rsid w:val="00EA7BF6"/>
    <w:rsid w:val="00F70AE6"/>
    <w:rsid w:val="00F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71BB0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B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D71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D71BB0"/>
  </w:style>
  <w:style w:type="table" w:styleId="a3">
    <w:name w:val="Table Grid"/>
    <w:basedOn w:val="a1"/>
    <w:rsid w:val="00D7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1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vps3">
    <w:name w:val="rvps3"/>
    <w:basedOn w:val="a"/>
    <w:rsid w:val="00D71BB0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D71BB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марк список 1"/>
    <w:basedOn w:val="a"/>
    <w:rsid w:val="00D71B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17">
    <w:name w:val="Font Style17"/>
    <w:rsid w:val="00D71BB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D71BB0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rsid w:val="00D71BB0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4">
    <w:name w:val="Style4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250"/>
      <w:jc w:val="both"/>
    </w:pPr>
  </w:style>
  <w:style w:type="paragraph" w:customStyle="1" w:styleId="Style8">
    <w:name w:val="Style8"/>
    <w:basedOn w:val="a"/>
    <w:rsid w:val="00D71BB0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4">
    <w:name w:val="Style14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rsid w:val="00D71BB0"/>
    <w:pPr>
      <w:widowControl w:val="0"/>
      <w:autoSpaceDE w:val="0"/>
      <w:autoSpaceDN w:val="0"/>
      <w:adjustRightInd w:val="0"/>
      <w:spacing w:line="307" w:lineRule="exact"/>
      <w:ind w:firstLine="288"/>
    </w:pPr>
  </w:style>
  <w:style w:type="paragraph" w:customStyle="1" w:styleId="Style15">
    <w:name w:val="Style15"/>
    <w:basedOn w:val="a"/>
    <w:rsid w:val="00D71BB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3">
    <w:name w:val="Style13"/>
    <w:basedOn w:val="a"/>
    <w:rsid w:val="00D71BB0"/>
    <w:pPr>
      <w:widowControl w:val="0"/>
      <w:autoSpaceDE w:val="0"/>
      <w:autoSpaceDN w:val="0"/>
      <w:adjustRightInd w:val="0"/>
      <w:spacing w:line="316" w:lineRule="exact"/>
      <w:ind w:firstLine="533"/>
    </w:pPr>
  </w:style>
  <w:style w:type="paragraph" w:customStyle="1" w:styleId="Style7">
    <w:name w:val="Style7"/>
    <w:basedOn w:val="a"/>
    <w:rsid w:val="00D71BB0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D71BB0"/>
    <w:pPr>
      <w:widowControl w:val="0"/>
      <w:autoSpaceDE w:val="0"/>
      <w:autoSpaceDN w:val="0"/>
      <w:adjustRightInd w:val="0"/>
      <w:spacing w:line="307" w:lineRule="exact"/>
      <w:ind w:hanging="1042"/>
    </w:pPr>
  </w:style>
  <w:style w:type="paragraph" w:customStyle="1" w:styleId="Style9">
    <w:name w:val="Style9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331"/>
    </w:pPr>
  </w:style>
  <w:style w:type="character" w:customStyle="1" w:styleId="FontStyle18">
    <w:name w:val="Font Style18"/>
    <w:rsid w:val="00D71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71B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ConsPlusTitle0">
    <w:name w:val="ConsPlusTitle Знак"/>
    <w:link w:val="ConsPlusTitle"/>
    <w:locked/>
    <w:rsid w:val="00D71BB0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2017-03-14T11:26:00Z</cp:lastPrinted>
  <dcterms:created xsi:type="dcterms:W3CDTF">2017-02-10T04:21:00Z</dcterms:created>
  <dcterms:modified xsi:type="dcterms:W3CDTF">2017-03-14T11:27:00Z</dcterms:modified>
</cp:coreProperties>
</file>