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8D" w:rsidRDefault="0095468D" w:rsidP="00613C64">
      <w:pPr>
        <w:tabs>
          <w:tab w:val="left" w:pos="6900"/>
        </w:tabs>
      </w:pPr>
    </w:p>
    <w:p w:rsidR="0095468D" w:rsidRDefault="0095468D" w:rsidP="0095468D">
      <w:pPr>
        <w:tabs>
          <w:tab w:val="left" w:pos="8222"/>
        </w:tabs>
      </w:pPr>
      <w:r>
        <w:tab/>
        <w:t>ПРОЕКТ</w:t>
      </w:r>
    </w:p>
    <w:p w:rsidR="0095468D" w:rsidRDefault="0095468D" w:rsidP="00613C64">
      <w:pPr>
        <w:tabs>
          <w:tab w:val="left" w:pos="6900"/>
        </w:tabs>
      </w:pPr>
    </w:p>
    <w:p w:rsidR="0095468D" w:rsidRDefault="0095468D" w:rsidP="00613C64">
      <w:pPr>
        <w:tabs>
          <w:tab w:val="left" w:pos="6900"/>
        </w:tabs>
      </w:pPr>
    </w:p>
    <w:p w:rsidR="00613C64" w:rsidRDefault="00613C64" w:rsidP="00613C64">
      <w:pPr>
        <w:tabs>
          <w:tab w:val="left" w:pos="6900"/>
        </w:tabs>
      </w:pPr>
      <w:r>
        <w:t xml:space="preserve">                КАРАР                                                                                        РЕШЕНИЕ</w:t>
      </w:r>
    </w:p>
    <w:p w:rsidR="00613C64" w:rsidRDefault="00613C64" w:rsidP="00613C64">
      <w:pPr>
        <w:jc w:val="right"/>
        <w:rPr>
          <w:sz w:val="20"/>
          <w:szCs w:val="20"/>
        </w:rPr>
      </w:pPr>
    </w:p>
    <w:p w:rsidR="00613C64" w:rsidRDefault="00613C64" w:rsidP="00613C64">
      <w:pPr>
        <w:tabs>
          <w:tab w:val="left" w:pos="4110"/>
          <w:tab w:val="left" w:pos="6110"/>
        </w:tabs>
      </w:pPr>
      <w:r w:rsidRPr="009E0649">
        <w:t xml:space="preserve">«____»  ноябрь  2019 </w:t>
      </w:r>
      <w:proofErr w:type="spellStart"/>
      <w:r w:rsidRPr="009E0649">
        <w:t>йыл</w:t>
      </w:r>
      <w:proofErr w:type="spellEnd"/>
      <w:r w:rsidRPr="009E0649">
        <w:tab/>
        <w:t>№</w:t>
      </w:r>
      <w:r w:rsidRPr="009E0649">
        <w:tab/>
        <w:t xml:space="preserve">    «_____» ноября 2019 года</w:t>
      </w:r>
    </w:p>
    <w:p w:rsidR="00613C64" w:rsidRDefault="00613C64" w:rsidP="00613C64">
      <w:pPr>
        <w:tabs>
          <w:tab w:val="left" w:pos="4110"/>
          <w:tab w:val="left" w:pos="6110"/>
        </w:tabs>
      </w:pPr>
    </w:p>
    <w:p w:rsidR="005C53B6" w:rsidRPr="005C53B6" w:rsidRDefault="005C53B6" w:rsidP="005C53B6">
      <w:pPr>
        <w:pStyle w:val="30"/>
        <w:shd w:val="clear" w:color="auto" w:fill="auto"/>
        <w:spacing w:before="0" w:after="314" w:line="230" w:lineRule="exact"/>
        <w:ind w:left="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Ирсаевский</w:t>
      </w:r>
      <w:proofErr w:type="spellEnd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Мишкинский</w:t>
      </w:r>
      <w:proofErr w:type="spellEnd"/>
      <w:r w:rsidRPr="005C53B6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20" w:right="20" w:firstLine="540"/>
        <w:jc w:val="center"/>
        <w:rPr>
          <w:color w:val="000000" w:themeColor="text1"/>
        </w:rPr>
      </w:pPr>
      <w:r w:rsidRPr="005C53B6">
        <w:rPr>
          <w:color w:val="000000" w:themeColor="text1"/>
        </w:rPr>
        <w:t xml:space="preserve">В соответствии  с Налоговым кодексом Российской Федерации Совет сельского поселения </w:t>
      </w:r>
      <w:proofErr w:type="spellStart"/>
      <w:r w:rsidRPr="005C53B6">
        <w:rPr>
          <w:color w:val="000000" w:themeColor="text1"/>
        </w:rPr>
        <w:t>Ирсаевский</w:t>
      </w:r>
      <w:proofErr w:type="spellEnd"/>
      <w:r w:rsidRPr="005C53B6">
        <w:rPr>
          <w:color w:val="000000" w:themeColor="text1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</w:rPr>
        <w:t>Мишкинский</w:t>
      </w:r>
      <w:proofErr w:type="spellEnd"/>
      <w:r w:rsidRPr="005C53B6">
        <w:rPr>
          <w:color w:val="000000" w:themeColor="text1"/>
        </w:rPr>
        <w:t xml:space="preserve"> район Республики Башкортостан</w:t>
      </w:r>
      <w:proofErr w:type="gramStart"/>
      <w:r w:rsidRPr="005C53B6">
        <w:rPr>
          <w:color w:val="000000" w:themeColor="text1"/>
        </w:rPr>
        <w:t xml:space="preserve"> Р</w:t>
      </w:r>
      <w:proofErr w:type="gramEnd"/>
      <w:r w:rsidRPr="005C53B6">
        <w:rPr>
          <w:color w:val="000000" w:themeColor="text1"/>
        </w:rPr>
        <w:t>ешил:</w:t>
      </w:r>
    </w:p>
    <w:p w:rsidR="005C53B6" w:rsidRPr="005C53B6" w:rsidRDefault="005C53B6" w:rsidP="005C53B6">
      <w:pPr>
        <w:pStyle w:val="1"/>
        <w:shd w:val="clear" w:color="auto" w:fill="auto"/>
        <w:spacing w:after="303" w:line="260" w:lineRule="exact"/>
        <w:ind w:left="20"/>
        <w:jc w:val="center"/>
        <w:rPr>
          <w:color w:val="000000" w:themeColor="text1"/>
        </w:rPr>
      </w:pPr>
    </w:p>
    <w:p w:rsidR="005C53B6" w:rsidRPr="005C53B6" w:rsidRDefault="005C53B6" w:rsidP="005C53B6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700"/>
        <w:rPr>
          <w:color w:val="000000" w:themeColor="text1"/>
        </w:rPr>
      </w:pPr>
      <w:r w:rsidRPr="005C53B6">
        <w:rPr>
          <w:color w:val="000000" w:themeColor="text1"/>
        </w:rPr>
        <w:t xml:space="preserve"> Ввести на территории сельского поселения </w:t>
      </w:r>
      <w:proofErr w:type="spellStart"/>
      <w:r w:rsidRPr="005C53B6">
        <w:rPr>
          <w:color w:val="000000" w:themeColor="text1"/>
        </w:rPr>
        <w:t>Ирсаевский</w:t>
      </w:r>
      <w:proofErr w:type="spellEnd"/>
      <w:r w:rsidRPr="005C53B6">
        <w:rPr>
          <w:color w:val="000000" w:themeColor="text1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</w:rPr>
        <w:t>Мишкинский</w:t>
      </w:r>
      <w:proofErr w:type="spellEnd"/>
      <w:r w:rsidRPr="005C53B6">
        <w:rPr>
          <w:color w:val="000000" w:themeColor="text1"/>
        </w:rPr>
        <w:t xml:space="preserve"> район Республики Башкортостан</w:t>
      </w:r>
      <w:r w:rsidRPr="005C53B6">
        <w:rPr>
          <w:rStyle w:val="115pt"/>
          <w:color w:val="000000" w:themeColor="text1"/>
          <w:sz w:val="26"/>
          <w:szCs w:val="26"/>
        </w:rPr>
        <w:t xml:space="preserve"> </w:t>
      </w:r>
      <w:r w:rsidRPr="005C53B6">
        <w:rPr>
          <w:color w:val="000000" w:themeColor="text1"/>
        </w:rPr>
        <w:t>налог на имущество физических лиц (далее - налог), определить налоговые ставки, налоговые льготы.</w:t>
      </w:r>
    </w:p>
    <w:p w:rsidR="005C53B6" w:rsidRPr="005C53B6" w:rsidRDefault="005C53B6" w:rsidP="005C53B6">
      <w:pPr>
        <w:pStyle w:val="1"/>
        <w:numPr>
          <w:ilvl w:val="0"/>
          <w:numId w:val="3"/>
        </w:numPr>
        <w:shd w:val="clear" w:color="auto" w:fill="auto"/>
        <w:spacing w:after="0"/>
        <w:ind w:left="20" w:firstLine="700"/>
        <w:rPr>
          <w:color w:val="000000" w:themeColor="text1"/>
        </w:rPr>
      </w:pPr>
      <w:r w:rsidRPr="005C53B6">
        <w:rPr>
          <w:color w:val="000000" w:themeColor="text1"/>
        </w:rPr>
        <w:t>Установить ставки налога на имущество физических лиц: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 xml:space="preserve"> 2.1.  0,1 процент в отношении: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жилых домов, частей жилых домов, квартир, частей квартир, комнат;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 xml:space="preserve">- гаражей и </w:t>
      </w:r>
      <w:proofErr w:type="spellStart"/>
      <w:r w:rsidRPr="005C53B6">
        <w:rPr>
          <w:color w:val="000000" w:themeColor="text1"/>
          <w:sz w:val="26"/>
          <w:szCs w:val="26"/>
        </w:rPr>
        <w:t>машино-мест</w:t>
      </w:r>
      <w:proofErr w:type="spellEnd"/>
      <w:r w:rsidRPr="005C53B6">
        <w:rPr>
          <w:color w:val="000000" w:themeColor="text1"/>
          <w:sz w:val="26"/>
          <w:szCs w:val="26"/>
        </w:rPr>
        <w:t xml:space="preserve">, в том числе расположенных в объектах налогообложения, указанных в </w:t>
      </w:r>
      <w:hyperlink w:anchor="Par19871" w:tooltip="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" w:history="1">
        <w:r w:rsidRPr="005C53B6">
          <w:rPr>
            <w:color w:val="000000" w:themeColor="text1"/>
            <w:sz w:val="26"/>
            <w:szCs w:val="26"/>
          </w:rPr>
          <w:t>подпункте 2</w:t>
        </w:r>
      </w:hyperlink>
      <w:r w:rsidRPr="005C53B6">
        <w:rPr>
          <w:color w:val="000000" w:themeColor="text1"/>
          <w:sz w:val="26"/>
          <w:szCs w:val="26"/>
        </w:rPr>
        <w:t xml:space="preserve"> настоящего пункта;</w:t>
      </w:r>
    </w:p>
    <w:p w:rsidR="005C53B6" w:rsidRPr="005C53B6" w:rsidRDefault="005C53B6" w:rsidP="005C53B6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20" w:right="20" w:firstLine="540"/>
        <w:rPr>
          <w:color w:val="000000" w:themeColor="text1"/>
        </w:rPr>
      </w:pPr>
      <w:r w:rsidRPr="005C53B6">
        <w:rPr>
          <w:color w:val="000000" w:themeColor="text1"/>
        </w:rPr>
        <w:t xml:space="preserve">2.2.  2 процента в отношении объектов налогообложения, включенных в перечень, определяемый в соответствии с </w:t>
      </w:r>
      <w:hyperlink w:anchor="Par19213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5C53B6">
          <w:rPr>
            <w:color w:val="000000" w:themeColor="text1"/>
          </w:rPr>
          <w:t>пунктом 7 статьи 378.2</w:t>
        </w:r>
      </w:hyperlink>
      <w:r w:rsidRPr="005C53B6">
        <w:rPr>
          <w:color w:val="000000" w:themeColor="text1"/>
        </w:rPr>
        <w:t xml:space="preserve"> настоящего Кодекса, в отношении объектов налогообложения, предусмотренных </w:t>
      </w:r>
      <w:hyperlink w:anchor="Par19224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5C53B6">
          <w:rPr>
            <w:color w:val="000000" w:themeColor="text1"/>
          </w:rPr>
          <w:t>абзацем вторым пункта 10 статьи 378.2</w:t>
        </w:r>
      </w:hyperlink>
      <w:r w:rsidRPr="005C53B6">
        <w:rPr>
          <w:color w:val="000000" w:themeColor="text1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20" w:right="20" w:firstLine="540"/>
        <w:rPr>
          <w:color w:val="000000" w:themeColor="text1"/>
        </w:rPr>
      </w:pPr>
      <w:r w:rsidRPr="005C53B6">
        <w:rPr>
          <w:color w:val="000000" w:themeColor="text1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left="708"/>
        <w:rPr>
          <w:color w:val="000000" w:themeColor="text1"/>
        </w:rPr>
      </w:pPr>
      <w:r w:rsidRPr="005C53B6">
        <w:rPr>
          <w:color w:val="000000" w:themeColor="text1"/>
        </w:rPr>
        <w:t>2.3.  0,5 процента в отношении прочих объектов налогообложения.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right="20" w:firstLine="547"/>
        <w:rPr>
          <w:color w:val="000000" w:themeColor="text1"/>
        </w:rPr>
      </w:pPr>
      <w:r w:rsidRPr="005C53B6">
        <w:rPr>
          <w:color w:val="000000" w:themeColor="text1"/>
        </w:rPr>
        <w:t xml:space="preserve">  3.  Признать утратившим силу Решение Совета сельского поселения </w:t>
      </w:r>
      <w:proofErr w:type="spellStart"/>
      <w:r w:rsidRPr="005C53B6">
        <w:rPr>
          <w:color w:val="000000" w:themeColor="text1"/>
        </w:rPr>
        <w:t>Ирсаевский</w:t>
      </w:r>
      <w:proofErr w:type="spellEnd"/>
      <w:r w:rsidRPr="005C53B6">
        <w:rPr>
          <w:color w:val="000000" w:themeColor="text1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</w:rPr>
        <w:t>Мишкинский</w:t>
      </w:r>
      <w:proofErr w:type="spellEnd"/>
      <w:r w:rsidRPr="005C53B6">
        <w:rPr>
          <w:color w:val="000000" w:themeColor="text1"/>
        </w:rPr>
        <w:t xml:space="preserve"> район Республики Башкортостан № 240 от 26 ноября 2018 г</w:t>
      </w:r>
      <w:r w:rsidR="00043903">
        <w:rPr>
          <w:color w:val="000000" w:themeColor="text1"/>
        </w:rPr>
        <w:t>ода</w:t>
      </w:r>
      <w:r w:rsidRPr="005C53B6">
        <w:rPr>
          <w:color w:val="000000" w:themeColor="text1"/>
        </w:rPr>
        <w:t xml:space="preserve">.   </w:t>
      </w:r>
    </w:p>
    <w:p w:rsidR="005C53B6" w:rsidRPr="005C53B6" w:rsidRDefault="005C53B6" w:rsidP="005C53B6">
      <w:pPr>
        <w:pStyle w:val="1"/>
        <w:shd w:val="clear" w:color="auto" w:fill="auto"/>
        <w:spacing w:after="0"/>
        <w:ind w:right="20" w:firstLine="567"/>
        <w:rPr>
          <w:color w:val="000000" w:themeColor="text1"/>
        </w:rPr>
      </w:pPr>
      <w:r w:rsidRPr="005C53B6">
        <w:rPr>
          <w:color w:val="000000" w:themeColor="text1"/>
        </w:rPr>
        <w:lastRenderedPageBreak/>
        <w:t>4. Настоящее решение вступает в силу не ранее, чем по истечении одного месяца со дня его официального обнародования и не ранее 1 января 2020 года.</w:t>
      </w:r>
    </w:p>
    <w:p w:rsidR="00613C64" w:rsidRPr="007A31FB" w:rsidRDefault="005C53B6" w:rsidP="005C53B6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5C53B6">
        <w:rPr>
          <w:color w:val="000000" w:themeColor="text1"/>
          <w:sz w:val="26"/>
          <w:szCs w:val="26"/>
        </w:rPr>
        <w:t xml:space="preserve">5. Настоящее решение обнародовать на информационном стенде в здании администрации сельского поселения  </w:t>
      </w:r>
      <w:proofErr w:type="spellStart"/>
      <w:r w:rsidRPr="005C53B6">
        <w:rPr>
          <w:color w:val="000000" w:themeColor="text1"/>
          <w:sz w:val="26"/>
          <w:szCs w:val="26"/>
        </w:rPr>
        <w:t>Ирсаевский</w:t>
      </w:r>
      <w:proofErr w:type="spellEnd"/>
      <w:r w:rsidRPr="005C53B6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  <w:sz w:val="26"/>
          <w:szCs w:val="26"/>
        </w:rPr>
        <w:t>Мишкинский</w:t>
      </w:r>
      <w:proofErr w:type="spellEnd"/>
      <w:r w:rsidRPr="005C53B6">
        <w:rPr>
          <w:color w:val="000000" w:themeColor="text1"/>
          <w:sz w:val="26"/>
          <w:szCs w:val="26"/>
        </w:rPr>
        <w:t xml:space="preserve"> район Республики Башкортостан по адресу: </w:t>
      </w:r>
      <w:proofErr w:type="spellStart"/>
      <w:r w:rsidRPr="005C53B6">
        <w:rPr>
          <w:color w:val="000000" w:themeColor="text1"/>
          <w:sz w:val="26"/>
          <w:szCs w:val="26"/>
        </w:rPr>
        <w:t>д</w:t>
      </w:r>
      <w:proofErr w:type="gramStart"/>
      <w:r w:rsidRPr="005C53B6">
        <w:rPr>
          <w:color w:val="000000" w:themeColor="text1"/>
          <w:sz w:val="26"/>
          <w:szCs w:val="26"/>
        </w:rPr>
        <w:t>.</w:t>
      </w:r>
      <w:r w:rsidR="00117B0E">
        <w:rPr>
          <w:color w:val="000000" w:themeColor="text1"/>
          <w:sz w:val="26"/>
          <w:szCs w:val="26"/>
        </w:rPr>
        <w:t>И</w:t>
      </w:r>
      <w:proofErr w:type="gramEnd"/>
      <w:r w:rsidRPr="005C53B6">
        <w:rPr>
          <w:color w:val="000000" w:themeColor="text1"/>
          <w:sz w:val="26"/>
          <w:szCs w:val="26"/>
        </w:rPr>
        <w:t>рсаево</w:t>
      </w:r>
      <w:proofErr w:type="spellEnd"/>
      <w:r w:rsidRPr="005C53B6">
        <w:rPr>
          <w:color w:val="000000" w:themeColor="text1"/>
          <w:sz w:val="26"/>
          <w:szCs w:val="26"/>
        </w:rPr>
        <w:t xml:space="preserve">, ул.Школьная д.2, и разместить в сети на официальном сайте Администрации сельского поселения </w:t>
      </w:r>
      <w:proofErr w:type="spellStart"/>
      <w:r w:rsidRPr="005C53B6">
        <w:rPr>
          <w:color w:val="000000" w:themeColor="text1"/>
          <w:sz w:val="26"/>
          <w:szCs w:val="26"/>
        </w:rPr>
        <w:t>Ирсаевский</w:t>
      </w:r>
      <w:proofErr w:type="spellEnd"/>
      <w:r w:rsidRPr="005C53B6">
        <w:rPr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C53B6">
        <w:rPr>
          <w:color w:val="000000" w:themeColor="text1"/>
          <w:sz w:val="26"/>
          <w:szCs w:val="26"/>
        </w:rPr>
        <w:t>Мишкинский</w:t>
      </w:r>
      <w:proofErr w:type="spellEnd"/>
      <w:r w:rsidRPr="005C53B6">
        <w:rPr>
          <w:color w:val="000000" w:themeColor="text1"/>
          <w:sz w:val="26"/>
          <w:szCs w:val="26"/>
        </w:rPr>
        <w:t xml:space="preserve"> район Республики Башкортостан http://mishkan.ru, не позднее 30 ноября 2019 года.</w:t>
      </w:r>
      <w:r w:rsidR="00613C64" w:rsidRPr="007A31FB">
        <w:rPr>
          <w:color w:val="000000" w:themeColor="text1"/>
          <w:sz w:val="26"/>
          <w:szCs w:val="26"/>
        </w:rPr>
        <w:tab/>
      </w:r>
    </w:p>
    <w:p w:rsidR="00613C64" w:rsidRPr="007A31FB" w:rsidRDefault="00613C64" w:rsidP="00613C64">
      <w:pPr>
        <w:pStyle w:val="2"/>
        <w:shd w:val="clear" w:color="auto" w:fill="auto"/>
        <w:spacing w:after="292" w:line="276" w:lineRule="auto"/>
        <w:ind w:left="20"/>
        <w:jc w:val="both"/>
        <w:rPr>
          <w:rFonts w:ascii="Times New Roman" w:hAnsi="Times New Roman" w:cs="Times New Roman"/>
          <w:color w:val="000000" w:themeColor="text1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613C64" w:rsidRPr="007A31FB" w:rsidRDefault="00613C64" w:rsidP="00613C64">
      <w:pPr>
        <w:spacing w:after="352"/>
        <w:jc w:val="both"/>
        <w:rPr>
          <w:color w:val="000000" w:themeColor="text1"/>
          <w:spacing w:val="2"/>
          <w:position w:val="2"/>
          <w:sz w:val="26"/>
          <w:szCs w:val="26"/>
        </w:rPr>
      </w:pPr>
    </w:p>
    <w:p w:rsidR="009C3820" w:rsidRDefault="00613C64" w:rsidP="00613C64">
      <w:pPr>
        <w:rPr>
          <w:color w:val="000000" w:themeColor="text1"/>
          <w:spacing w:val="2"/>
          <w:position w:val="2"/>
          <w:sz w:val="26"/>
          <w:szCs w:val="26"/>
        </w:rPr>
      </w:pPr>
      <w:r w:rsidRPr="007A31FB">
        <w:rPr>
          <w:color w:val="000000" w:themeColor="text1"/>
          <w:spacing w:val="2"/>
          <w:position w:val="2"/>
          <w:sz w:val="26"/>
          <w:szCs w:val="26"/>
        </w:rPr>
        <w:t xml:space="preserve">Глава сельского поселения </w:t>
      </w:r>
    </w:p>
    <w:p w:rsidR="00613C64" w:rsidRPr="007A31FB" w:rsidRDefault="007A31FB" w:rsidP="00613C64">
      <w:pPr>
        <w:rPr>
          <w:color w:val="000000" w:themeColor="text1"/>
        </w:rPr>
      </w:pP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Ирсаевский</w:t>
      </w:r>
      <w:proofErr w:type="spellEnd"/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сельсовет               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    </w:t>
      </w:r>
      <w:r w:rsidR="0095468D">
        <w:rPr>
          <w:color w:val="000000" w:themeColor="text1"/>
          <w:spacing w:val="2"/>
          <w:position w:val="2"/>
          <w:sz w:val="26"/>
          <w:szCs w:val="26"/>
        </w:rPr>
        <w:t>подпись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        </w:t>
      </w:r>
      <w:r w:rsidR="00117B0E">
        <w:rPr>
          <w:color w:val="000000" w:themeColor="text1"/>
          <w:spacing w:val="2"/>
          <w:position w:val="2"/>
          <w:sz w:val="26"/>
          <w:szCs w:val="26"/>
        </w:rPr>
        <w:t xml:space="preserve">     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                   </w:t>
      </w:r>
      <w:r w:rsidR="00613C64" w:rsidRPr="007A31FB">
        <w:rPr>
          <w:color w:val="000000" w:themeColor="text1"/>
          <w:spacing w:val="2"/>
          <w:position w:val="2"/>
          <w:sz w:val="26"/>
          <w:szCs w:val="26"/>
        </w:rPr>
        <w:t xml:space="preserve">   </w:t>
      </w:r>
      <w:r w:rsidRPr="007A31FB">
        <w:rPr>
          <w:color w:val="000000" w:themeColor="text1"/>
          <w:spacing w:val="2"/>
          <w:position w:val="2"/>
          <w:sz w:val="26"/>
          <w:szCs w:val="26"/>
        </w:rPr>
        <w:t>С.В.</w:t>
      </w:r>
      <w:r w:rsidR="009C3820">
        <w:rPr>
          <w:color w:val="000000" w:themeColor="text1"/>
          <w:spacing w:val="2"/>
          <w:position w:val="2"/>
          <w:sz w:val="26"/>
          <w:szCs w:val="26"/>
        </w:rPr>
        <w:t xml:space="preserve"> </w:t>
      </w:r>
      <w:proofErr w:type="spellStart"/>
      <w:r w:rsidRPr="007A31FB">
        <w:rPr>
          <w:color w:val="000000" w:themeColor="text1"/>
          <w:spacing w:val="2"/>
          <w:position w:val="2"/>
          <w:sz w:val="26"/>
          <w:szCs w:val="26"/>
        </w:rPr>
        <w:t>Хазиев</w:t>
      </w:r>
      <w:proofErr w:type="spellEnd"/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613C64" w:rsidRPr="007A31FB" w:rsidRDefault="00613C64" w:rsidP="00613C64">
      <w:pPr>
        <w:rPr>
          <w:color w:val="000000" w:themeColor="text1"/>
        </w:rPr>
      </w:pPr>
    </w:p>
    <w:p w:rsidR="00253A77" w:rsidRPr="007A31FB" w:rsidRDefault="00253A77" w:rsidP="00613C64">
      <w:pPr>
        <w:rPr>
          <w:color w:val="000000" w:themeColor="text1"/>
        </w:rPr>
      </w:pPr>
    </w:p>
    <w:sectPr w:rsidR="00253A77" w:rsidRPr="007A31FB" w:rsidSect="00613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3182C"/>
    <w:rsid w:val="000355E4"/>
    <w:rsid w:val="00043903"/>
    <w:rsid w:val="000E28CB"/>
    <w:rsid w:val="00117B0E"/>
    <w:rsid w:val="00154778"/>
    <w:rsid w:val="00157A70"/>
    <w:rsid w:val="001A14DB"/>
    <w:rsid w:val="001D68D8"/>
    <w:rsid w:val="00253A77"/>
    <w:rsid w:val="002A194D"/>
    <w:rsid w:val="00375CCE"/>
    <w:rsid w:val="0040007C"/>
    <w:rsid w:val="00455E4B"/>
    <w:rsid w:val="004A6EF9"/>
    <w:rsid w:val="004E3009"/>
    <w:rsid w:val="005212BC"/>
    <w:rsid w:val="0053182C"/>
    <w:rsid w:val="00567336"/>
    <w:rsid w:val="005C53B6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905CF1"/>
    <w:rsid w:val="009308D3"/>
    <w:rsid w:val="0095468D"/>
    <w:rsid w:val="00956124"/>
    <w:rsid w:val="00975329"/>
    <w:rsid w:val="009A0171"/>
    <w:rsid w:val="009C3820"/>
    <w:rsid w:val="00A11704"/>
    <w:rsid w:val="00A3265B"/>
    <w:rsid w:val="00A32E5B"/>
    <w:rsid w:val="00AF706E"/>
    <w:rsid w:val="00B2658A"/>
    <w:rsid w:val="00BA4974"/>
    <w:rsid w:val="00BB54CC"/>
    <w:rsid w:val="00BF097B"/>
    <w:rsid w:val="00C12763"/>
    <w:rsid w:val="00CB01AD"/>
    <w:rsid w:val="00CB48C6"/>
    <w:rsid w:val="00CE09ED"/>
    <w:rsid w:val="00CE0EFE"/>
    <w:rsid w:val="00CF20D0"/>
    <w:rsid w:val="00DC3C18"/>
    <w:rsid w:val="00DF1702"/>
    <w:rsid w:val="00DF76B4"/>
    <w:rsid w:val="00E22A89"/>
    <w:rsid w:val="00E3438F"/>
    <w:rsid w:val="00E73B40"/>
    <w:rsid w:val="00E74159"/>
    <w:rsid w:val="00F20F37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5C53B6"/>
    <w:rPr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b"/>
    <w:rsid w:val="005C53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53B6"/>
    <w:pPr>
      <w:widowControl w:val="0"/>
      <w:shd w:val="clear" w:color="auto" w:fill="FFFFFF"/>
      <w:spacing w:before="420" w:line="643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1">
    <w:name w:val="Основной текст1"/>
    <w:basedOn w:val="a"/>
    <w:rsid w:val="005C53B6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5C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552</Words>
  <Characters>3151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2019-12-04T11:25:00Z</cp:lastPrinted>
  <dcterms:created xsi:type="dcterms:W3CDTF">2016-01-26T07:24:00Z</dcterms:created>
  <dcterms:modified xsi:type="dcterms:W3CDTF">2019-12-04T11:25:00Z</dcterms:modified>
</cp:coreProperties>
</file>