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135"/>
        <w:tblW w:w="103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53182C" w:rsidTr="0053182C">
        <w:trPr>
          <w:trHeight w:val="2516"/>
        </w:trPr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182C" w:rsidRDefault="0053182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53182C" w:rsidRDefault="0053182C">
            <w:pPr>
              <w:jc w:val="center"/>
              <w:rPr>
                <w:rFonts w:ascii="AC_Prg" w:hAnsi="AC_Prg"/>
                <w:b/>
                <w:sz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53182C" w:rsidRDefault="0053182C">
            <w:pPr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lang w:val="be-BY"/>
              </w:rPr>
              <w:t>Ң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53182C" w:rsidRDefault="007A31F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СОВЕТЫ</w:t>
            </w:r>
          </w:p>
          <w:p w:rsidR="0053182C" w:rsidRDefault="0053182C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53182C" w:rsidRDefault="0053182C" w:rsidP="007A31FB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53182C" w:rsidRDefault="0053182C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1855" cy="105854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182C" w:rsidRDefault="00531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53182C" w:rsidRDefault="00531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53182C" w:rsidRDefault="007A31F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53182C" w:rsidRDefault="0053182C">
            <w:pPr>
              <w:rPr>
                <w:b/>
              </w:rPr>
            </w:pPr>
          </w:p>
          <w:p w:rsidR="0053182C" w:rsidRDefault="0053182C" w:rsidP="007A31FB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613C64" w:rsidRDefault="00613C64" w:rsidP="00613C64"/>
    <w:p w:rsidR="005212BC" w:rsidRPr="00613C64" w:rsidRDefault="005212BC" w:rsidP="00613C64"/>
    <w:p w:rsidR="00613C64" w:rsidRPr="00613C64" w:rsidRDefault="00613C64" w:rsidP="00613C64"/>
    <w:p w:rsidR="00613C64" w:rsidRDefault="00613C64" w:rsidP="00613C64">
      <w:pPr>
        <w:tabs>
          <w:tab w:val="left" w:pos="6900"/>
        </w:tabs>
      </w:pPr>
      <w:r>
        <w:t xml:space="preserve">                КАРАР                                                                                        РЕШЕНИЕ</w:t>
      </w:r>
    </w:p>
    <w:p w:rsidR="00613C64" w:rsidRDefault="00613C64" w:rsidP="00613C64">
      <w:pPr>
        <w:jc w:val="right"/>
        <w:rPr>
          <w:sz w:val="20"/>
          <w:szCs w:val="20"/>
        </w:rPr>
      </w:pPr>
    </w:p>
    <w:p w:rsidR="00613C64" w:rsidRDefault="00613C64" w:rsidP="00613C64">
      <w:pPr>
        <w:tabs>
          <w:tab w:val="left" w:pos="4110"/>
          <w:tab w:val="left" w:pos="6110"/>
        </w:tabs>
      </w:pPr>
      <w:r w:rsidRPr="009E0649">
        <w:t>«</w:t>
      </w:r>
      <w:proofErr w:type="gramStart"/>
      <w:r w:rsidR="00FA52F6">
        <w:t>19</w:t>
      </w:r>
      <w:r w:rsidRPr="009E0649">
        <w:t>»  ноябрь</w:t>
      </w:r>
      <w:proofErr w:type="gramEnd"/>
      <w:r w:rsidRPr="009E0649">
        <w:t xml:space="preserve">  2019 </w:t>
      </w:r>
      <w:proofErr w:type="spellStart"/>
      <w:r w:rsidRPr="009E0649">
        <w:t>йыл</w:t>
      </w:r>
      <w:proofErr w:type="spellEnd"/>
      <w:r w:rsidRPr="009E0649">
        <w:tab/>
        <w:t>№</w:t>
      </w:r>
      <w:r w:rsidR="008E07DE">
        <w:t xml:space="preserve"> 26</w:t>
      </w:r>
      <w:r w:rsidRPr="009E0649">
        <w:tab/>
        <w:t xml:space="preserve">    «</w:t>
      </w:r>
      <w:r w:rsidR="00FA52F6">
        <w:t>19</w:t>
      </w:r>
      <w:r w:rsidRPr="009E0649">
        <w:t>» ноября 2019 года</w:t>
      </w:r>
    </w:p>
    <w:p w:rsidR="00613C64" w:rsidRDefault="00613C64" w:rsidP="00613C64">
      <w:pPr>
        <w:tabs>
          <w:tab w:val="left" w:pos="4110"/>
          <w:tab w:val="left" w:pos="6110"/>
        </w:tabs>
      </w:pPr>
    </w:p>
    <w:p w:rsidR="00613C64" w:rsidRPr="007A31FB" w:rsidRDefault="00613C64" w:rsidP="00613C64">
      <w:pPr>
        <w:pStyle w:val="21"/>
        <w:shd w:val="clear" w:color="auto" w:fill="auto"/>
        <w:spacing w:before="0" w:after="613" w:line="240" w:lineRule="auto"/>
        <w:ind w:left="20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</w:pPr>
      <w:r w:rsidRPr="007A31FB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Об установлении земельного налога на территории сельского поселения </w:t>
      </w:r>
      <w:proofErr w:type="spellStart"/>
      <w:r w:rsidR="007A31FB" w:rsidRPr="007A31FB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Ирсаевский</w:t>
      </w:r>
      <w:proofErr w:type="spellEnd"/>
      <w:r w:rsidRPr="007A31FB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7A31FB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Мишкинский</w:t>
      </w:r>
      <w:proofErr w:type="spellEnd"/>
      <w:r w:rsidRPr="007A31FB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 район Республики Башкортостан</w:t>
      </w:r>
      <w:bookmarkStart w:id="0" w:name="_GoBack"/>
      <w:bookmarkEnd w:id="0"/>
    </w:p>
    <w:p w:rsidR="00613C64" w:rsidRPr="007A31FB" w:rsidRDefault="00613C64" w:rsidP="00613C64">
      <w:pPr>
        <w:pStyle w:val="2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t xml:space="preserve">В соответствии с Налоговым кодексом Российской Федерации Совет сельского поселения </w:t>
      </w:r>
      <w:proofErr w:type="spellStart"/>
      <w:r w:rsidR="007A31FB" w:rsidRPr="007A31FB">
        <w:rPr>
          <w:rFonts w:ascii="Times New Roman" w:hAnsi="Times New Roman" w:cs="Times New Roman"/>
          <w:color w:val="000000" w:themeColor="text1"/>
        </w:rPr>
        <w:t>Ирсаевский</w:t>
      </w:r>
      <w:proofErr w:type="spellEnd"/>
      <w:r w:rsidRPr="007A31FB">
        <w:rPr>
          <w:rFonts w:ascii="Times New Roman" w:hAnsi="Times New Roman" w:cs="Times New Roman"/>
          <w:color w:val="000000" w:themeColor="text1"/>
        </w:rPr>
        <w:t xml:space="preserve"> сельсовет муниципального район района </w:t>
      </w:r>
      <w:proofErr w:type="spellStart"/>
      <w:r w:rsidRPr="007A31FB">
        <w:rPr>
          <w:rFonts w:ascii="Times New Roman" w:hAnsi="Times New Roman" w:cs="Times New Roman"/>
          <w:color w:val="000000" w:themeColor="text1"/>
        </w:rPr>
        <w:t>Мишкинский</w:t>
      </w:r>
      <w:proofErr w:type="spellEnd"/>
      <w:r w:rsidRPr="007A31FB">
        <w:rPr>
          <w:rFonts w:ascii="Times New Roman" w:hAnsi="Times New Roman" w:cs="Times New Roman"/>
          <w:color w:val="000000" w:themeColor="text1"/>
        </w:rPr>
        <w:t xml:space="preserve"> район Республики Башкортостан </w:t>
      </w:r>
      <w:r w:rsidR="007A31FB">
        <w:rPr>
          <w:rFonts w:ascii="Times New Roman" w:hAnsi="Times New Roman" w:cs="Times New Roman"/>
          <w:color w:val="000000" w:themeColor="text1"/>
        </w:rPr>
        <w:t>Р</w:t>
      </w:r>
      <w:r w:rsidRPr="007A31FB">
        <w:rPr>
          <w:rFonts w:ascii="Times New Roman" w:hAnsi="Times New Roman" w:cs="Times New Roman"/>
          <w:color w:val="000000" w:themeColor="text1"/>
        </w:rPr>
        <w:t>ешил:</w:t>
      </w:r>
    </w:p>
    <w:p w:rsidR="00613C64" w:rsidRPr="007A31FB" w:rsidRDefault="00613C64" w:rsidP="00613C64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7A31FB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Ввести земельный налог на территории сельского поселения </w:t>
      </w:r>
      <w:proofErr w:type="spellStart"/>
      <w:r w:rsidR="007A31FB" w:rsidRPr="007A31FB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Ирсаевский</w:t>
      </w:r>
      <w:proofErr w:type="spellEnd"/>
      <w:r w:rsidRPr="007A31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A31FB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сельсовет муниципального район района </w:t>
      </w:r>
      <w:proofErr w:type="spellStart"/>
      <w:r w:rsidRPr="007A31FB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Мишкинский</w:t>
      </w:r>
      <w:proofErr w:type="spellEnd"/>
      <w:r w:rsidRPr="007A31FB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район Республики Башкортостан.</w:t>
      </w:r>
    </w:p>
    <w:p w:rsidR="00613C64" w:rsidRPr="007A31FB" w:rsidRDefault="00613C64" w:rsidP="00613C64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20" w:firstLine="700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t xml:space="preserve"> Установить налоговые ставки в следующих размерах:</w:t>
      </w:r>
    </w:p>
    <w:p w:rsidR="00613C64" w:rsidRPr="007A31FB" w:rsidRDefault="00613C64" w:rsidP="00613C64">
      <w:pPr>
        <w:pStyle w:val="2"/>
        <w:shd w:val="clear" w:color="auto" w:fill="auto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t xml:space="preserve">         2.1.      В соответствии с подпунктом 1 пункта 1 статьи 394 Налогового кодекса Российской Федерации:</w:t>
      </w:r>
    </w:p>
    <w:p w:rsidR="00613C64" w:rsidRPr="007A31FB" w:rsidRDefault="00613C64" w:rsidP="00613C64">
      <w:pPr>
        <w:pStyle w:val="2"/>
        <w:shd w:val="clear" w:color="auto" w:fill="auto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t xml:space="preserve">           0,3 процента в отношении земельных участков:</w:t>
      </w:r>
    </w:p>
    <w:p w:rsidR="00613C64" w:rsidRPr="007A31FB" w:rsidRDefault="009C3820" w:rsidP="00613C6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613C64" w:rsidRPr="007A31FB">
        <w:rPr>
          <w:color w:val="000000" w:themeColor="text1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13C64" w:rsidRPr="007A31FB" w:rsidRDefault="009C3820" w:rsidP="00613C6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613C64" w:rsidRPr="007A31FB">
        <w:rPr>
          <w:color w:val="000000" w:themeColor="text1"/>
          <w:sz w:val="26"/>
          <w:szCs w:val="26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proofErr w:type="gramStart"/>
      <w:r w:rsidR="00613C64" w:rsidRPr="007A31FB">
        <w:rPr>
          <w:color w:val="000000" w:themeColor="text1"/>
          <w:sz w:val="26"/>
          <w:szCs w:val="26"/>
        </w:rPr>
        <w:t>( за</w:t>
      </w:r>
      <w:proofErr w:type="gramEnd"/>
      <w:r w:rsidR="00613C64" w:rsidRPr="007A31FB">
        <w:rPr>
          <w:color w:val="000000" w:themeColor="text1"/>
          <w:sz w:val="26"/>
          <w:szCs w:val="26"/>
        </w:rPr>
        <w:t xml:space="preserve"> исключением земельных участков, приобретенных (предоставленных) для индивидуального строительства, используемых в предпринимательской деятельности):</w:t>
      </w:r>
    </w:p>
    <w:p w:rsidR="00613C64" w:rsidRPr="007A31FB" w:rsidRDefault="00613C64" w:rsidP="00613C6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7A31FB">
        <w:rPr>
          <w:color w:val="000000" w:themeColor="text1"/>
          <w:sz w:val="26"/>
          <w:szCs w:val="26"/>
        </w:rPr>
        <w:t xml:space="preserve">- 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 от 29 июля 2017 года № 217-ФЗ «О ведении гражданами </w:t>
      </w:r>
      <w:r w:rsidRPr="007A31FB">
        <w:rPr>
          <w:color w:val="000000" w:themeColor="text1"/>
          <w:sz w:val="26"/>
          <w:szCs w:val="26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13C64" w:rsidRPr="007A31FB" w:rsidRDefault="00613C64" w:rsidP="00613C6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7A31FB">
        <w:rPr>
          <w:color w:val="000000" w:themeColor="text1"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13C64" w:rsidRPr="007A31FB" w:rsidRDefault="00613C64" w:rsidP="00613C64">
      <w:pPr>
        <w:pStyle w:val="2"/>
        <w:numPr>
          <w:ilvl w:val="1"/>
          <w:numId w:val="2"/>
        </w:numPr>
        <w:shd w:val="clear" w:color="auto" w:fill="auto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t>В соответствии с подпунктом 2 пункта 1 статьи 394 Налогового кодекса Российской федерации 1,5 процента в отношении прочих земельных участков.</w:t>
      </w:r>
    </w:p>
    <w:p w:rsidR="00613C64" w:rsidRPr="007A31FB" w:rsidRDefault="00613C64" w:rsidP="00613C64">
      <w:pPr>
        <w:pStyle w:val="2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t>3.  Установить следующие порядок и сроки уплаты земельного налога и авансовых платежей по земельному налогу:</w:t>
      </w:r>
    </w:p>
    <w:p w:rsidR="00613C64" w:rsidRPr="007A31FB" w:rsidRDefault="00613C64" w:rsidP="00613C64">
      <w:pPr>
        <w:pStyle w:val="2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t>3.1.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613C64" w:rsidRPr="007A31FB" w:rsidRDefault="00613C64" w:rsidP="00613C64">
      <w:pPr>
        <w:pStyle w:val="2"/>
        <w:shd w:val="clear" w:color="auto" w:fill="auto"/>
        <w:spacing w:after="0" w:line="276" w:lineRule="auto"/>
        <w:ind w:right="20" w:firstLine="490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t xml:space="preserve"> 3.2. налогоплательщики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613C64" w:rsidRPr="007A31FB" w:rsidRDefault="00613C64" w:rsidP="00613C64">
      <w:pPr>
        <w:pStyle w:val="2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1FB">
        <w:rPr>
          <w:rFonts w:ascii="Times New Roman" w:hAnsi="Times New Roman" w:cs="Times New Roman"/>
          <w:color w:val="000000" w:themeColor="text1"/>
        </w:rPr>
        <w:t xml:space="preserve">         3.3.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613C64" w:rsidRPr="007A31FB" w:rsidRDefault="00613C64" w:rsidP="00613C64">
      <w:pPr>
        <w:tabs>
          <w:tab w:val="left" w:pos="1560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7A31FB">
        <w:rPr>
          <w:color w:val="000000" w:themeColor="text1"/>
          <w:sz w:val="26"/>
          <w:szCs w:val="26"/>
        </w:rPr>
        <w:t xml:space="preserve">          4.  Признать утратившим силу Решение Совета сельского поселения </w:t>
      </w:r>
      <w:proofErr w:type="spellStart"/>
      <w:r w:rsidR="007A31FB" w:rsidRPr="007A31FB">
        <w:rPr>
          <w:color w:val="000000" w:themeColor="text1"/>
          <w:sz w:val="26"/>
          <w:szCs w:val="26"/>
        </w:rPr>
        <w:t>Ирсаевский</w:t>
      </w:r>
      <w:proofErr w:type="spellEnd"/>
      <w:r w:rsidRPr="007A31FB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7A31FB">
        <w:rPr>
          <w:color w:val="000000" w:themeColor="text1"/>
          <w:sz w:val="26"/>
          <w:szCs w:val="26"/>
        </w:rPr>
        <w:t>Мишкинский</w:t>
      </w:r>
      <w:proofErr w:type="spellEnd"/>
      <w:r w:rsidRPr="007A31FB">
        <w:rPr>
          <w:color w:val="000000" w:themeColor="text1"/>
          <w:sz w:val="26"/>
          <w:szCs w:val="26"/>
        </w:rPr>
        <w:t xml:space="preserve"> район Республики Башкортостан № </w:t>
      </w:r>
      <w:r w:rsidR="007A31FB" w:rsidRPr="007A31FB">
        <w:rPr>
          <w:color w:val="000000" w:themeColor="text1"/>
          <w:sz w:val="26"/>
          <w:szCs w:val="26"/>
        </w:rPr>
        <w:t>239</w:t>
      </w:r>
      <w:r w:rsidRPr="007A31FB">
        <w:rPr>
          <w:color w:val="000000" w:themeColor="text1"/>
          <w:sz w:val="26"/>
          <w:szCs w:val="26"/>
        </w:rPr>
        <w:t xml:space="preserve"> от </w:t>
      </w:r>
      <w:r w:rsidR="007A31FB" w:rsidRPr="007A31FB">
        <w:rPr>
          <w:color w:val="000000" w:themeColor="text1"/>
          <w:sz w:val="26"/>
          <w:szCs w:val="26"/>
        </w:rPr>
        <w:t>26</w:t>
      </w:r>
      <w:r w:rsidRPr="007A31FB">
        <w:rPr>
          <w:color w:val="000000" w:themeColor="text1"/>
          <w:sz w:val="26"/>
          <w:szCs w:val="26"/>
        </w:rPr>
        <w:t xml:space="preserve"> ноября 2018 года.</w:t>
      </w:r>
    </w:p>
    <w:p w:rsidR="00613C64" w:rsidRPr="007A31FB" w:rsidRDefault="0053213D" w:rsidP="00613C64">
      <w:pPr>
        <w:pStyle w:val="2"/>
        <w:shd w:val="clear" w:color="auto" w:fill="auto"/>
        <w:spacing w:after="0" w:line="276" w:lineRule="auto"/>
        <w:ind w:right="20"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613C64" w:rsidRPr="007A31FB">
        <w:rPr>
          <w:rFonts w:ascii="Times New Roman" w:hAnsi="Times New Roman" w:cs="Times New Roman"/>
          <w:color w:val="000000" w:themeColor="text1"/>
        </w:rPr>
        <w:t xml:space="preserve">. Настоящее решение вступает в силу не ранее чем по истечении одного месяца со дня его официального обнародования и не ранее 1 января </w:t>
      </w:r>
      <w:r w:rsidR="007A31FB" w:rsidRPr="007A31FB">
        <w:rPr>
          <w:rFonts w:ascii="Times New Roman" w:hAnsi="Times New Roman" w:cs="Times New Roman"/>
          <w:color w:val="000000" w:themeColor="text1"/>
        </w:rPr>
        <w:t>2020</w:t>
      </w:r>
      <w:r w:rsidR="00613C64" w:rsidRPr="007A31FB">
        <w:rPr>
          <w:rFonts w:ascii="Times New Roman" w:hAnsi="Times New Roman" w:cs="Times New Roman"/>
          <w:color w:val="000000" w:themeColor="text1"/>
        </w:rPr>
        <w:t xml:space="preserve"> года.</w:t>
      </w:r>
    </w:p>
    <w:p w:rsidR="00613C64" w:rsidRPr="007A31FB" w:rsidRDefault="0053213D" w:rsidP="00613C64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613C64" w:rsidRPr="007A31FB">
        <w:rPr>
          <w:color w:val="000000" w:themeColor="text1"/>
          <w:sz w:val="26"/>
          <w:szCs w:val="26"/>
        </w:rPr>
        <w:t xml:space="preserve">. Настоящее решение обнародовать на информационном стенде в здании администрации СП </w:t>
      </w:r>
      <w:proofErr w:type="spellStart"/>
      <w:r w:rsidR="007A31FB" w:rsidRPr="007A31FB">
        <w:rPr>
          <w:color w:val="000000" w:themeColor="text1"/>
          <w:sz w:val="26"/>
          <w:szCs w:val="26"/>
        </w:rPr>
        <w:t>Ирсаевский</w:t>
      </w:r>
      <w:proofErr w:type="spellEnd"/>
      <w:r w:rsidR="00613C64" w:rsidRPr="007A31FB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613C64" w:rsidRPr="007A31FB">
        <w:rPr>
          <w:color w:val="000000" w:themeColor="text1"/>
          <w:sz w:val="26"/>
          <w:szCs w:val="26"/>
        </w:rPr>
        <w:t>Мишкинский</w:t>
      </w:r>
      <w:proofErr w:type="spellEnd"/>
      <w:r w:rsidR="00613C64" w:rsidRPr="007A31FB">
        <w:rPr>
          <w:color w:val="000000" w:themeColor="text1"/>
          <w:sz w:val="26"/>
          <w:szCs w:val="26"/>
        </w:rPr>
        <w:t xml:space="preserve"> район Республики Башкортостан по </w:t>
      </w:r>
      <w:proofErr w:type="gramStart"/>
      <w:r w:rsidR="00613C64" w:rsidRPr="007A31FB">
        <w:rPr>
          <w:color w:val="000000" w:themeColor="text1"/>
          <w:sz w:val="26"/>
          <w:szCs w:val="26"/>
        </w:rPr>
        <w:t>адресу :</w:t>
      </w:r>
      <w:proofErr w:type="gramEnd"/>
      <w:r w:rsidR="00613C64" w:rsidRPr="007A31FB">
        <w:rPr>
          <w:color w:val="000000" w:themeColor="text1"/>
          <w:sz w:val="26"/>
          <w:szCs w:val="26"/>
        </w:rPr>
        <w:t xml:space="preserve"> </w:t>
      </w:r>
      <w:r w:rsidR="007A31FB" w:rsidRPr="007A31FB">
        <w:rPr>
          <w:color w:val="000000" w:themeColor="text1"/>
          <w:sz w:val="26"/>
          <w:szCs w:val="26"/>
        </w:rPr>
        <w:t xml:space="preserve">д. </w:t>
      </w:r>
      <w:proofErr w:type="spellStart"/>
      <w:r w:rsidR="007A31FB" w:rsidRPr="007A31FB">
        <w:rPr>
          <w:color w:val="000000" w:themeColor="text1"/>
          <w:sz w:val="26"/>
          <w:szCs w:val="26"/>
        </w:rPr>
        <w:t>Ирсаево</w:t>
      </w:r>
      <w:proofErr w:type="spellEnd"/>
      <w:r w:rsidR="007A31FB" w:rsidRPr="007A31FB">
        <w:rPr>
          <w:color w:val="000000" w:themeColor="text1"/>
          <w:sz w:val="26"/>
          <w:szCs w:val="26"/>
        </w:rPr>
        <w:t xml:space="preserve"> , </w:t>
      </w:r>
      <w:proofErr w:type="spellStart"/>
      <w:r w:rsidR="007A31FB" w:rsidRPr="007A31FB">
        <w:rPr>
          <w:color w:val="000000" w:themeColor="text1"/>
          <w:sz w:val="26"/>
          <w:szCs w:val="26"/>
        </w:rPr>
        <w:t>ул.Школьная</w:t>
      </w:r>
      <w:proofErr w:type="spellEnd"/>
      <w:r w:rsidR="007A31FB" w:rsidRPr="007A31FB">
        <w:rPr>
          <w:color w:val="000000" w:themeColor="text1"/>
          <w:sz w:val="26"/>
          <w:szCs w:val="26"/>
        </w:rPr>
        <w:t xml:space="preserve"> д.2</w:t>
      </w:r>
      <w:r w:rsidR="00613C64" w:rsidRPr="007A31FB">
        <w:rPr>
          <w:color w:val="000000" w:themeColor="text1"/>
          <w:sz w:val="26"/>
          <w:szCs w:val="26"/>
        </w:rPr>
        <w:t xml:space="preserve"> и разместить в сети на официальном сайте муниципального района </w:t>
      </w:r>
      <w:proofErr w:type="spellStart"/>
      <w:r w:rsidR="00613C64" w:rsidRPr="007A31FB">
        <w:rPr>
          <w:color w:val="000000" w:themeColor="text1"/>
          <w:sz w:val="26"/>
          <w:szCs w:val="26"/>
        </w:rPr>
        <w:t>Мишкинский</w:t>
      </w:r>
      <w:proofErr w:type="spellEnd"/>
      <w:r w:rsidR="00613C64" w:rsidRPr="007A31FB">
        <w:rPr>
          <w:color w:val="000000" w:themeColor="text1"/>
          <w:sz w:val="26"/>
          <w:szCs w:val="26"/>
        </w:rPr>
        <w:t xml:space="preserve"> район Республики Башкортостан </w:t>
      </w:r>
      <w:r w:rsidR="00613C64" w:rsidRPr="007A31FB">
        <w:rPr>
          <w:color w:val="000000" w:themeColor="text1"/>
          <w:sz w:val="26"/>
          <w:szCs w:val="26"/>
          <w:lang w:val="en-US"/>
        </w:rPr>
        <w:t>http</w:t>
      </w:r>
      <w:r w:rsidR="00613C64" w:rsidRPr="007A31FB">
        <w:rPr>
          <w:color w:val="000000" w:themeColor="text1"/>
          <w:sz w:val="26"/>
          <w:szCs w:val="26"/>
        </w:rPr>
        <w:t>://</w:t>
      </w:r>
      <w:proofErr w:type="spellStart"/>
      <w:r w:rsidR="00613C64" w:rsidRPr="007A31FB">
        <w:rPr>
          <w:color w:val="000000" w:themeColor="text1"/>
          <w:sz w:val="26"/>
          <w:szCs w:val="26"/>
          <w:lang w:val="en-US"/>
        </w:rPr>
        <w:t>mishkan</w:t>
      </w:r>
      <w:proofErr w:type="spellEnd"/>
      <w:r w:rsidR="00613C64" w:rsidRPr="007A31FB">
        <w:rPr>
          <w:color w:val="000000" w:themeColor="text1"/>
          <w:sz w:val="26"/>
          <w:szCs w:val="26"/>
        </w:rPr>
        <w:t>.</w:t>
      </w:r>
      <w:proofErr w:type="spellStart"/>
      <w:r w:rsidR="00613C64" w:rsidRPr="007A31FB">
        <w:rPr>
          <w:color w:val="000000" w:themeColor="text1"/>
          <w:sz w:val="26"/>
          <w:szCs w:val="26"/>
          <w:lang w:val="en-US"/>
        </w:rPr>
        <w:t>ru</w:t>
      </w:r>
      <w:proofErr w:type="spellEnd"/>
      <w:r w:rsidR="00613C64" w:rsidRPr="007A31FB">
        <w:rPr>
          <w:color w:val="000000" w:themeColor="text1"/>
          <w:sz w:val="26"/>
          <w:szCs w:val="26"/>
        </w:rPr>
        <w:t xml:space="preserve">, не позднее 30 ноября </w:t>
      </w:r>
      <w:r w:rsidR="007A31FB" w:rsidRPr="007A31FB">
        <w:rPr>
          <w:color w:val="000000" w:themeColor="text1"/>
          <w:sz w:val="26"/>
          <w:szCs w:val="26"/>
        </w:rPr>
        <w:t>2019</w:t>
      </w:r>
      <w:r w:rsidR="00613C64" w:rsidRPr="007A31FB">
        <w:rPr>
          <w:color w:val="000000" w:themeColor="text1"/>
          <w:sz w:val="26"/>
          <w:szCs w:val="26"/>
        </w:rPr>
        <w:t xml:space="preserve"> года.</w:t>
      </w:r>
      <w:r w:rsidR="00613C64" w:rsidRPr="007A31FB">
        <w:rPr>
          <w:color w:val="000000" w:themeColor="text1"/>
          <w:sz w:val="26"/>
          <w:szCs w:val="26"/>
        </w:rPr>
        <w:tab/>
      </w:r>
    </w:p>
    <w:p w:rsidR="00613C64" w:rsidRPr="007A31FB" w:rsidRDefault="00613C64" w:rsidP="00613C64">
      <w:pPr>
        <w:pStyle w:val="2"/>
        <w:shd w:val="clear" w:color="auto" w:fill="auto"/>
        <w:spacing w:after="292" w:line="276" w:lineRule="auto"/>
        <w:ind w:left="20"/>
        <w:jc w:val="both"/>
        <w:rPr>
          <w:rFonts w:ascii="Times New Roman" w:hAnsi="Times New Roman" w:cs="Times New Roman"/>
          <w:color w:val="000000" w:themeColor="text1"/>
        </w:rPr>
      </w:pPr>
    </w:p>
    <w:p w:rsidR="00613C64" w:rsidRPr="007A31FB" w:rsidRDefault="00613C64" w:rsidP="00613C64">
      <w:pPr>
        <w:spacing w:after="352"/>
        <w:jc w:val="both"/>
        <w:rPr>
          <w:color w:val="000000" w:themeColor="text1"/>
          <w:spacing w:val="2"/>
          <w:position w:val="2"/>
          <w:sz w:val="26"/>
          <w:szCs w:val="26"/>
        </w:rPr>
      </w:pPr>
    </w:p>
    <w:p w:rsidR="00613C64" w:rsidRPr="007A31FB" w:rsidRDefault="00613C64" w:rsidP="00613C64">
      <w:pPr>
        <w:spacing w:after="352"/>
        <w:jc w:val="both"/>
        <w:rPr>
          <w:color w:val="000000" w:themeColor="text1"/>
          <w:spacing w:val="2"/>
          <w:position w:val="2"/>
          <w:sz w:val="26"/>
          <w:szCs w:val="26"/>
        </w:rPr>
      </w:pPr>
    </w:p>
    <w:p w:rsidR="009C3820" w:rsidRDefault="00613C64" w:rsidP="00613C64">
      <w:pPr>
        <w:rPr>
          <w:color w:val="000000" w:themeColor="text1"/>
          <w:spacing w:val="2"/>
          <w:position w:val="2"/>
          <w:sz w:val="26"/>
          <w:szCs w:val="26"/>
        </w:rPr>
      </w:pPr>
      <w:r w:rsidRPr="007A31FB">
        <w:rPr>
          <w:color w:val="000000" w:themeColor="text1"/>
          <w:spacing w:val="2"/>
          <w:position w:val="2"/>
          <w:sz w:val="26"/>
          <w:szCs w:val="26"/>
        </w:rPr>
        <w:t xml:space="preserve">Глава сельского поселения </w:t>
      </w:r>
    </w:p>
    <w:p w:rsidR="00613C64" w:rsidRPr="007A31FB" w:rsidRDefault="007A31FB" w:rsidP="00613C64">
      <w:pPr>
        <w:rPr>
          <w:color w:val="000000" w:themeColor="text1"/>
        </w:rPr>
      </w:pPr>
      <w:proofErr w:type="spellStart"/>
      <w:r w:rsidRPr="007A31FB">
        <w:rPr>
          <w:color w:val="000000" w:themeColor="text1"/>
          <w:spacing w:val="2"/>
          <w:position w:val="2"/>
          <w:sz w:val="26"/>
          <w:szCs w:val="26"/>
        </w:rPr>
        <w:t>Ирсаевский</w:t>
      </w:r>
      <w:proofErr w:type="spellEnd"/>
      <w:r w:rsidR="00613C64" w:rsidRPr="007A31FB">
        <w:rPr>
          <w:color w:val="000000" w:themeColor="text1"/>
          <w:spacing w:val="2"/>
          <w:position w:val="2"/>
          <w:sz w:val="26"/>
          <w:szCs w:val="26"/>
        </w:rPr>
        <w:t xml:space="preserve"> сельсовет               </w:t>
      </w:r>
      <w:r w:rsidR="009C3820">
        <w:rPr>
          <w:color w:val="000000" w:themeColor="text1"/>
          <w:spacing w:val="2"/>
          <w:position w:val="2"/>
          <w:sz w:val="26"/>
          <w:szCs w:val="26"/>
        </w:rPr>
        <w:t xml:space="preserve">                                            </w:t>
      </w:r>
      <w:r w:rsidR="00613C64" w:rsidRPr="007A31FB">
        <w:rPr>
          <w:color w:val="000000" w:themeColor="text1"/>
          <w:spacing w:val="2"/>
          <w:position w:val="2"/>
          <w:sz w:val="26"/>
          <w:szCs w:val="26"/>
        </w:rPr>
        <w:t xml:space="preserve">   </w:t>
      </w:r>
      <w:r w:rsidRPr="007A31FB">
        <w:rPr>
          <w:color w:val="000000" w:themeColor="text1"/>
          <w:spacing w:val="2"/>
          <w:position w:val="2"/>
          <w:sz w:val="26"/>
          <w:szCs w:val="26"/>
        </w:rPr>
        <w:t>С.В.</w:t>
      </w:r>
      <w:r w:rsidR="009C3820">
        <w:rPr>
          <w:color w:val="000000" w:themeColor="text1"/>
          <w:spacing w:val="2"/>
          <w:position w:val="2"/>
          <w:sz w:val="26"/>
          <w:szCs w:val="26"/>
        </w:rPr>
        <w:t xml:space="preserve"> </w:t>
      </w:r>
      <w:proofErr w:type="spellStart"/>
      <w:r w:rsidRPr="007A31FB">
        <w:rPr>
          <w:color w:val="000000" w:themeColor="text1"/>
          <w:spacing w:val="2"/>
          <w:position w:val="2"/>
          <w:sz w:val="26"/>
          <w:szCs w:val="26"/>
        </w:rPr>
        <w:t>Хазиев</w:t>
      </w:r>
      <w:proofErr w:type="spellEnd"/>
    </w:p>
    <w:p w:rsidR="00613C64" w:rsidRPr="007A31FB" w:rsidRDefault="00613C64" w:rsidP="00613C64">
      <w:pPr>
        <w:rPr>
          <w:color w:val="000000" w:themeColor="text1"/>
        </w:rPr>
      </w:pPr>
    </w:p>
    <w:p w:rsidR="00613C64" w:rsidRPr="007A31FB" w:rsidRDefault="00613C64" w:rsidP="00613C64">
      <w:pPr>
        <w:rPr>
          <w:color w:val="000000" w:themeColor="text1"/>
        </w:rPr>
      </w:pPr>
    </w:p>
    <w:p w:rsidR="00613C64" w:rsidRPr="007A31FB" w:rsidRDefault="00613C64" w:rsidP="00613C64">
      <w:pPr>
        <w:rPr>
          <w:color w:val="000000" w:themeColor="text1"/>
        </w:rPr>
      </w:pPr>
    </w:p>
    <w:p w:rsidR="00613C64" w:rsidRPr="007A31FB" w:rsidRDefault="00613C64" w:rsidP="00613C64">
      <w:pPr>
        <w:rPr>
          <w:color w:val="000000" w:themeColor="text1"/>
        </w:rPr>
      </w:pPr>
    </w:p>
    <w:p w:rsidR="00613C64" w:rsidRPr="007A31FB" w:rsidRDefault="00613C64" w:rsidP="00613C64">
      <w:pPr>
        <w:rPr>
          <w:color w:val="000000" w:themeColor="text1"/>
        </w:rPr>
      </w:pPr>
    </w:p>
    <w:p w:rsidR="00253A77" w:rsidRPr="007A31FB" w:rsidRDefault="00253A77" w:rsidP="00613C64">
      <w:pPr>
        <w:rPr>
          <w:color w:val="000000" w:themeColor="text1"/>
        </w:rPr>
      </w:pPr>
    </w:p>
    <w:sectPr w:rsidR="00253A77" w:rsidRPr="007A31FB" w:rsidSect="00613C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CF8"/>
    <w:multiLevelType w:val="multilevel"/>
    <w:tmpl w:val="08CCC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82C"/>
    <w:rsid w:val="000355E4"/>
    <w:rsid w:val="000E28CB"/>
    <w:rsid w:val="00157A70"/>
    <w:rsid w:val="001A14DB"/>
    <w:rsid w:val="001D68D8"/>
    <w:rsid w:val="00253A77"/>
    <w:rsid w:val="002A194D"/>
    <w:rsid w:val="00375CCE"/>
    <w:rsid w:val="0040007C"/>
    <w:rsid w:val="00455E4B"/>
    <w:rsid w:val="004A6EF9"/>
    <w:rsid w:val="005212BC"/>
    <w:rsid w:val="0053182C"/>
    <w:rsid w:val="0053213D"/>
    <w:rsid w:val="00567336"/>
    <w:rsid w:val="00613C64"/>
    <w:rsid w:val="00625CFA"/>
    <w:rsid w:val="00665FF5"/>
    <w:rsid w:val="006A38AE"/>
    <w:rsid w:val="006A3AAB"/>
    <w:rsid w:val="006A76E0"/>
    <w:rsid w:val="006F0E0F"/>
    <w:rsid w:val="007A31FB"/>
    <w:rsid w:val="00811C19"/>
    <w:rsid w:val="008D4CBD"/>
    <w:rsid w:val="008E07DE"/>
    <w:rsid w:val="00905CF1"/>
    <w:rsid w:val="009308D3"/>
    <w:rsid w:val="00956124"/>
    <w:rsid w:val="00975329"/>
    <w:rsid w:val="009A0171"/>
    <w:rsid w:val="009C3820"/>
    <w:rsid w:val="00A11704"/>
    <w:rsid w:val="00A3265B"/>
    <w:rsid w:val="00A32E5B"/>
    <w:rsid w:val="00AF706E"/>
    <w:rsid w:val="00B2658A"/>
    <w:rsid w:val="00BA4974"/>
    <w:rsid w:val="00BB54CC"/>
    <w:rsid w:val="00BF097B"/>
    <w:rsid w:val="00C12763"/>
    <w:rsid w:val="00CB01AD"/>
    <w:rsid w:val="00CB48C6"/>
    <w:rsid w:val="00CE09ED"/>
    <w:rsid w:val="00CE0EFE"/>
    <w:rsid w:val="00D5160B"/>
    <w:rsid w:val="00DC3C18"/>
    <w:rsid w:val="00DF1702"/>
    <w:rsid w:val="00E22A89"/>
    <w:rsid w:val="00E3438F"/>
    <w:rsid w:val="00E73B40"/>
    <w:rsid w:val="00E74159"/>
    <w:rsid w:val="00F20F37"/>
    <w:rsid w:val="00FA52F6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2D9C"/>
  <w15:docId w15:val="{36496E24-642E-447A-947B-3D6EE01E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_Текст+абзац Знак"/>
    <w:link w:val="a7"/>
    <w:locked/>
    <w:rsid w:val="00905CF1"/>
    <w:rPr>
      <w:spacing w:val="-2"/>
      <w:sz w:val="28"/>
    </w:rPr>
  </w:style>
  <w:style w:type="paragraph" w:customStyle="1" w:styleId="a7">
    <w:name w:val="_Текст+абзац"/>
    <w:link w:val="a6"/>
    <w:rsid w:val="00905CF1"/>
    <w:pPr>
      <w:spacing w:after="0" w:line="360" w:lineRule="auto"/>
      <w:ind w:firstLine="567"/>
      <w:jc w:val="both"/>
    </w:pPr>
    <w:rPr>
      <w:spacing w:val="-2"/>
      <w:sz w:val="28"/>
    </w:rPr>
  </w:style>
  <w:style w:type="paragraph" w:styleId="a8">
    <w:name w:val="No Spacing"/>
    <w:uiPriority w:val="1"/>
    <w:qFormat/>
    <w:rsid w:val="00665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4A6EF9"/>
    <w:rPr>
      <w:szCs w:val="20"/>
    </w:rPr>
  </w:style>
  <w:style w:type="character" w:customStyle="1" w:styleId="aa">
    <w:name w:val="Основной текст Знак"/>
    <w:basedOn w:val="a0"/>
    <w:link w:val="a9"/>
    <w:rsid w:val="004A6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613C64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3C64"/>
    <w:rPr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3C64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2">
    <w:name w:val="Основной текст2"/>
    <w:basedOn w:val="a"/>
    <w:link w:val="ab"/>
    <w:rsid w:val="00613C64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587</Words>
  <Characters>3349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37</cp:revision>
  <cp:lastPrinted>2019-11-30T08:45:00Z</cp:lastPrinted>
  <dcterms:created xsi:type="dcterms:W3CDTF">2016-01-26T07:24:00Z</dcterms:created>
  <dcterms:modified xsi:type="dcterms:W3CDTF">2020-04-08T11:31:00Z</dcterms:modified>
</cp:coreProperties>
</file>