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Borders>
          <w:bottom w:val="single" w:sz="18" w:space="0" w:color="auto"/>
        </w:tblBorders>
        <w:tblLook w:val="01E0"/>
      </w:tblPr>
      <w:tblGrid>
        <w:gridCol w:w="4164"/>
        <w:gridCol w:w="1985"/>
        <w:gridCol w:w="4219"/>
      </w:tblGrid>
      <w:tr w:rsidR="00806EAA" w:rsidRPr="001D5D8E" w:rsidTr="002A265D">
        <w:trPr>
          <w:jc w:val="center"/>
        </w:trPr>
        <w:tc>
          <w:tcPr>
            <w:tcW w:w="4164" w:type="dxa"/>
          </w:tcPr>
          <w:p w:rsidR="00806EAA" w:rsidRPr="001D5D8E" w:rsidRDefault="00806EAA" w:rsidP="002A265D">
            <w:pPr>
              <w:jc w:val="center"/>
              <w:rPr>
                <w:rFonts w:ascii="Lucida Sans Unicode" w:hAnsi="Lucida Sans Unicode" w:cs="Lucida Sans Unicode"/>
                <w:b/>
                <w:sz w:val="20"/>
                <w:lang w:val="be-BY"/>
              </w:rPr>
            </w:pPr>
            <w:r w:rsidRPr="001D5D8E">
              <w:rPr>
                <w:b/>
                <w:sz w:val="20"/>
                <w:lang w:val="be-BY"/>
              </w:rPr>
              <w:t>БАШ</w:t>
            </w:r>
            <w:r w:rsidRPr="001D5D8E">
              <w:rPr>
                <w:rFonts w:ascii="Lucida Sans Unicode" w:hAnsi="Lucida Sans Unicode" w:cs="Lucida Sans Unicode"/>
                <w:b/>
                <w:sz w:val="20"/>
                <w:lang w:val="be-BY"/>
              </w:rPr>
              <w:t>ҠОРТОСТАН РЕСПУБЛИКАҺЫ</w:t>
            </w:r>
          </w:p>
          <w:p w:rsidR="00806EAA" w:rsidRPr="001D5D8E" w:rsidRDefault="00806EAA" w:rsidP="002A265D">
            <w:pPr>
              <w:spacing w:line="192" w:lineRule="auto"/>
              <w:jc w:val="center"/>
              <w:rPr>
                <w:b/>
                <w:sz w:val="20"/>
                <w:lang w:val="be-BY"/>
              </w:rPr>
            </w:pPr>
          </w:p>
          <w:p w:rsidR="00806EAA" w:rsidRPr="001D5D8E" w:rsidRDefault="00806EAA" w:rsidP="002A265D">
            <w:pPr>
              <w:spacing w:line="192" w:lineRule="auto"/>
              <w:jc w:val="center"/>
              <w:rPr>
                <w:b/>
                <w:sz w:val="20"/>
                <w:lang w:val="be-BY"/>
              </w:rPr>
            </w:pPr>
            <w:r w:rsidRPr="001D5D8E">
              <w:rPr>
                <w:b/>
                <w:sz w:val="20"/>
                <w:lang w:val="be-BY"/>
              </w:rPr>
              <w:t>МИШК</w:t>
            </w:r>
            <w:r w:rsidRPr="001D5D8E">
              <w:rPr>
                <w:rFonts w:ascii="Arial" w:hAnsi="Arial" w:cs="Arial"/>
                <w:sz w:val="20"/>
                <w:lang w:val="be-BY"/>
              </w:rPr>
              <w:t>Ә</w:t>
            </w:r>
            <w:r w:rsidRPr="001D5D8E">
              <w:rPr>
                <w:b/>
                <w:sz w:val="20"/>
                <w:lang w:val="be-BY"/>
              </w:rPr>
              <w:t xml:space="preserve">  РАЙОНЫ</w:t>
            </w:r>
          </w:p>
          <w:p w:rsidR="00806EAA" w:rsidRPr="001D5D8E" w:rsidRDefault="00806EAA" w:rsidP="002A265D">
            <w:pPr>
              <w:spacing w:line="192" w:lineRule="auto"/>
              <w:jc w:val="center"/>
              <w:rPr>
                <w:rFonts w:ascii="Lucida Sans Unicode" w:hAnsi="Lucida Sans Unicode" w:cs="Lucida Sans Unicode"/>
                <w:b/>
                <w:sz w:val="20"/>
                <w:lang w:val="be-BY"/>
              </w:rPr>
            </w:pPr>
            <w:r w:rsidRPr="001D5D8E">
              <w:rPr>
                <w:b/>
                <w:sz w:val="20"/>
                <w:lang w:val="be-BY"/>
              </w:rPr>
              <w:t>МУНИЦИПАЛЬ РАЙОНЫНЫ</w:t>
            </w:r>
            <w:r w:rsidRPr="001D5D8E">
              <w:rPr>
                <w:rFonts w:ascii="Lucida Sans Unicode" w:hAnsi="Lucida Sans Unicode" w:cs="Lucida Sans Unicode"/>
                <w:b/>
                <w:sz w:val="20"/>
                <w:lang w:val="be-BY"/>
              </w:rPr>
              <w:t>Ң</w:t>
            </w:r>
          </w:p>
          <w:p w:rsidR="00806EAA" w:rsidRPr="001D5D8E" w:rsidRDefault="00806EAA" w:rsidP="002A265D">
            <w:pPr>
              <w:jc w:val="center"/>
              <w:rPr>
                <w:b/>
                <w:sz w:val="20"/>
                <w:lang w:val="be-BY"/>
              </w:rPr>
            </w:pPr>
            <w:r w:rsidRPr="001D5D8E">
              <w:rPr>
                <w:b/>
                <w:sz w:val="20"/>
                <w:lang w:val="be-BY"/>
              </w:rPr>
              <w:t>ИРСАЙ АУЫЛ СОВЕТЫ</w:t>
            </w:r>
          </w:p>
          <w:p w:rsidR="00806EAA" w:rsidRPr="001D5D8E" w:rsidRDefault="00806EAA" w:rsidP="002A265D">
            <w:pPr>
              <w:jc w:val="center"/>
              <w:rPr>
                <w:b/>
                <w:sz w:val="20"/>
                <w:lang w:val="be-BY"/>
              </w:rPr>
            </w:pPr>
            <w:r w:rsidRPr="001D5D8E">
              <w:rPr>
                <w:b/>
                <w:sz w:val="20"/>
                <w:lang w:val="be-BY"/>
              </w:rPr>
              <w:t>АУЫЛ БИЛӘМӘҺЕ</w:t>
            </w:r>
          </w:p>
          <w:p w:rsidR="00806EAA" w:rsidRPr="001D5D8E" w:rsidRDefault="00806EAA" w:rsidP="002A265D">
            <w:pPr>
              <w:spacing w:line="240" w:lineRule="atLeast"/>
              <w:jc w:val="center"/>
              <w:rPr>
                <w:b/>
                <w:sz w:val="20"/>
                <w:lang w:val="be-BY"/>
              </w:rPr>
            </w:pPr>
            <w:r w:rsidRPr="001D5D8E">
              <w:rPr>
                <w:b/>
                <w:sz w:val="20"/>
                <w:lang w:val="be-BY"/>
              </w:rPr>
              <w:t>СОВЕТЫ</w:t>
            </w:r>
          </w:p>
          <w:p w:rsidR="00806EAA" w:rsidRPr="001D5D8E" w:rsidRDefault="00806EAA" w:rsidP="002A265D">
            <w:pPr>
              <w:spacing w:line="16" w:lineRule="atLeast"/>
              <w:jc w:val="center"/>
              <w:rPr>
                <w:b/>
                <w:sz w:val="20"/>
                <w:lang w:val="be-BY"/>
              </w:rPr>
            </w:pPr>
          </w:p>
          <w:p w:rsidR="00806EAA" w:rsidRPr="001D5D8E" w:rsidRDefault="00806EAA" w:rsidP="002A265D">
            <w:pPr>
              <w:spacing w:line="16" w:lineRule="atLeast"/>
              <w:jc w:val="center"/>
              <w:rPr>
                <w:sz w:val="20"/>
                <w:lang w:val="be-BY"/>
              </w:rPr>
            </w:pP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sz w:val="20"/>
                <w:lang w:val="be-BY"/>
              </w:rPr>
              <w:t>Ирсай ауылы, Мәктәп урамы, 2</w:t>
            </w:r>
          </w:p>
          <w:p w:rsidR="00806EAA" w:rsidRPr="001D5D8E" w:rsidRDefault="00806EAA" w:rsidP="002A265D">
            <w:pPr>
              <w:jc w:val="center"/>
              <w:rPr>
                <w:rFonts w:ascii="AC_Prg" w:hAnsi="AC_Prg"/>
                <w:sz w:val="20"/>
                <w:lang w:val="be-BY"/>
              </w:rPr>
            </w:pPr>
            <w:r w:rsidRPr="001D5D8E">
              <w:rPr>
                <w:sz w:val="20"/>
                <w:lang w:val="be-BY"/>
              </w:rPr>
              <w:t>Тел</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p>
          <w:p w:rsidR="00806EAA" w:rsidRPr="001D5D8E" w:rsidRDefault="00806EAA" w:rsidP="002A265D">
            <w:pPr>
              <w:jc w:val="center"/>
              <w:rPr>
                <w:rFonts w:ascii="AC_Prg" w:hAnsi="AC_Prg"/>
                <w:sz w:val="20"/>
                <w:lang w:val="be-BY"/>
              </w:rPr>
            </w:pPr>
          </w:p>
        </w:tc>
        <w:tc>
          <w:tcPr>
            <w:tcW w:w="1985" w:type="dxa"/>
          </w:tcPr>
          <w:p w:rsidR="00806EAA" w:rsidRPr="001D5D8E" w:rsidRDefault="00806EAA" w:rsidP="002A265D">
            <w:pPr>
              <w:jc w:val="center"/>
              <w:rPr>
                <w:rFonts w:ascii="AC_Prg" w:hAnsi="AC_Prg"/>
                <w:sz w:val="20"/>
              </w:rPr>
            </w:pPr>
            <w:r>
              <w:rPr>
                <w:noProof/>
                <w:sz w:val="20"/>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219" w:type="dxa"/>
          </w:tcPr>
          <w:p w:rsidR="00806EAA" w:rsidRPr="001D5D8E" w:rsidRDefault="00806EAA" w:rsidP="002A265D">
            <w:pPr>
              <w:jc w:val="center"/>
              <w:rPr>
                <w:b/>
                <w:sz w:val="20"/>
              </w:rPr>
            </w:pPr>
            <w:r w:rsidRPr="001D5D8E">
              <w:rPr>
                <w:b/>
                <w:sz w:val="20"/>
              </w:rPr>
              <w:t>РЕСПУБЛИКА БАШКОРТОСТАН</w:t>
            </w:r>
            <w:r w:rsidRPr="001D5D8E">
              <w:rPr>
                <w:rFonts w:ascii="AC_Prg" w:hAnsi="AC_Prg"/>
                <w:b/>
                <w:sz w:val="20"/>
              </w:rPr>
              <w:t></w:t>
            </w:r>
          </w:p>
          <w:p w:rsidR="00806EAA" w:rsidRPr="001D5D8E" w:rsidRDefault="00806EAA" w:rsidP="002A265D">
            <w:pPr>
              <w:jc w:val="center"/>
              <w:rPr>
                <w:b/>
                <w:sz w:val="20"/>
              </w:rPr>
            </w:pPr>
          </w:p>
          <w:p w:rsidR="00806EAA" w:rsidRPr="001D5D8E" w:rsidRDefault="00806EAA" w:rsidP="002A265D">
            <w:pPr>
              <w:jc w:val="center"/>
              <w:rPr>
                <w:b/>
                <w:sz w:val="20"/>
                <w:lang w:val="be-BY"/>
              </w:rPr>
            </w:pPr>
            <w:r w:rsidRPr="001D5D8E">
              <w:rPr>
                <w:b/>
                <w:sz w:val="20"/>
              </w:rPr>
              <w:t>СОВЕТ</w:t>
            </w:r>
          </w:p>
          <w:p w:rsidR="00806EAA" w:rsidRPr="001D5D8E" w:rsidRDefault="00806EAA" w:rsidP="002A265D">
            <w:pPr>
              <w:jc w:val="center"/>
              <w:rPr>
                <w:b/>
                <w:sz w:val="20"/>
              </w:rPr>
            </w:pPr>
            <w:r w:rsidRPr="001D5D8E">
              <w:rPr>
                <w:b/>
                <w:sz w:val="20"/>
              </w:rPr>
              <w:t>СЕЛЬСКОГО ПОСЕЛЕНИЯ</w:t>
            </w:r>
          </w:p>
          <w:p w:rsidR="00806EAA" w:rsidRPr="001D5D8E" w:rsidRDefault="00806EAA" w:rsidP="002A265D">
            <w:pPr>
              <w:jc w:val="center"/>
              <w:rPr>
                <w:b/>
                <w:sz w:val="20"/>
              </w:rPr>
            </w:pPr>
            <w:r w:rsidRPr="001D5D8E">
              <w:rPr>
                <w:b/>
                <w:sz w:val="20"/>
              </w:rPr>
              <w:t>ИРСАЕВСКИЙ СЕЛЬСОВЕТ</w:t>
            </w:r>
          </w:p>
          <w:p w:rsidR="00806EAA" w:rsidRPr="001D5D8E" w:rsidRDefault="00806EAA" w:rsidP="002A265D">
            <w:pPr>
              <w:jc w:val="center"/>
              <w:rPr>
                <w:b/>
                <w:sz w:val="20"/>
              </w:rPr>
            </w:pPr>
            <w:r w:rsidRPr="001D5D8E">
              <w:rPr>
                <w:b/>
                <w:sz w:val="20"/>
              </w:rPr>
              <w:t>МУНИЦИПАЛЬНОГО РАЙОНА</w:t>
            </w:r>
          </w:p>
          <w:p w:rsidR="00806EAA" w:rsidRPr="001D5D8E" w:rsidRDefault="00806EAA" w:rsidP="002A265D">
            <w:pPr>
              <w:jc w:val="center"/>
              <w:rPr>
                <w:b/>
                <w:sz w:val="20"/>
              </w:rPr>
            </w:pPr>
            <w:r w:rsidRPr="001D5D8E">
              <w:rPr>
                <w:b/>
                <w:sz w:val="20"/>
              </w:rPr>
              <w:t>МИШКИНСКИЙ РАЙОН</w:t>
            </w:r>
          </w:p>
          <w:p w:rsidR="00806EAA" w:rsidRPr="001D5D8E" w:rsidRDefault="00806EAA" w:rsidP="002A265D">
            <w:pPr>
              <w:rPr>
                <w:b/>
                <w:sz w:val="20"/>
              </w:rPr>
            </w:pPr>
          </w:p>
          <w:p w:rsidR="00806EAA" w:rsidRPr="001D5D8E" w:rsidRDefault="00806EAA" w:rsidP="002A265D">
            <w:pPr>
              <w:jc w:val="center"/>
              <w:rPr>
                <w:sz w:val="20"/>
              </w:rPr>
            </w:pPr>
            <w:r w:rsidRPr="001D5D8E">
              <w:rPr>
                <w:sz w:val="20"/>
              </w:rPr>
              <w:t>452344, д. Ирсаево, улица Школьная, 2</w:t>
            </w:r>
          </w:p>
          <w:p w:rsidR="00806EAA" w:rsidRPr="001D5D8E" w:rsidRDefault="00806EAA" w:rsidP="002A265D">
            <w:pPr>
              <w:jc w:val="center"/>
              <w:rPr>
                <w:sz w:val="20"/>
              </w:rPr>
            </w:pPr>
            <w:r w:rsidRPr="001D5D8E">
              <w:rPr>
                <w:sz w:val="20"/>
              </w:rPr>
              <w:t>Тел:2-37-47, 2-37-22</w:t>
            </w:r>
          </w:p>
          <w:p w:rsidR="00806EAA" w:rsidRPr="001D5D8E" w:rsidRDefault="00806EAA" w:rsidP="002A265D">
            <w:pPr>
              <w:jc w:val="center"/>
              <w:rPr>
                <w:rFonts w:ascii="AC_Prg" w:hAnsi="AC_Prg"/>
                <w:sz w:val="20"/>
              </w:rPr>
            </w:pPr>
          </w:p>
        </w:tc>
      </w:tr>
    </w:tbl>
    <w:p w:rsidR="00806EAA" w:rsidRDefault="00806EAA" w:rsidP="00806EAA">
      <w:pPr>
        <w:pStyle w:val="3"/>
        <w:rPr>
          <w:b/>
          <w:bCs/>
          <w:lang w:val="be-BY"/>
        </w:rPr>
      </w:pPr>
      <w:r>
        <w:rPr>
          <w:b/>
          <w:bCs/>
          <w:lang w:val="be-BY"/>
        </w:rPr>
        <w:t xml:space="preserve">             </w:t>
      </w:r>
      <w:r>
        <w:rPr>
          <w:rFonts w:ascii="Lucida Sans Unicode" w:hAnsi="Lucida Sans Unicode" w:cs="Lucida Sans Unicode"/>
          <w:b/>
          <w:bCs/>
          <w:lang w:val="be-BY"/>
        </w:rPr>
        <w:t>ҠАРАР</w:t>
      </w:r>
      <w:r>
        <w:rPr>
          <w:b/>
          <w:bCs/>
          <w:lang w:val="be-BY"/>
        </w:rPr>
        <w:t xml:space="preserve">                                                                           </w:t>
      </w:r>
      <w:r>
        <w:rPr>
          <w:b/>
          <w:bCs/>
        </w:rPr>
        <w:t>РЕШЕНИЕ</w:t>
      </w:r>
      <w:r>
        <w:rPr>
          <w:b/>
          <w:bCs/>
          <w:lang w:val="be-BY"/>
        </w:rPr>
        <w:t xml:space="preserve">     </w:t>
      </w:r>
    </w:p>
    <w:p w:rsidR="00806EAA" w:rsidRDefault="00806EAA" w:rsidP="00806EAA">
      <w:pPr>
        <w:pStyle w:val="3"/>
        <w:rPr>
          <w:b/>
          <w:bCs/>
          <w:lang w:val="be-BY"/>
        </w:rPr>
      </w:pPr>
    </w:p>
    <w:p w:rsidR="00806EAA" w:rsidRDefault="00806EAA" w:rsidP="00806EAA">
      <w:pPr>
        <w:jc w:val="center"/>
        <w:rPr>
          <w:sz w:val="28"/>
          <w:szCs w:val="28"/>
        </w:rPr>
      </w:pPr>
      <w:r>
        <w:rPr>
          <w:sz w:val="28"/>
          <w:szCs w:val="28"/>
        </w:rPr>
        <w:t>Об  утверждении  Правил  благоустройства   населенных пунктов сельского поселения Ирсаевский  сельсовет муниципального района Мишкинский район Республики Башкортостан</w:t>
      </w:r>
    </w:p>
    <w:p w:rsidR="00806EAA" w:rsidRDefault="00806EAA" w:rsidP="00806EAA">
      <w:pPr>
        <w:jc w:val="center"/>
        <w:rPr>
          <w:sz w:val="28"/>
          <w:szCs w:val="28"/>
        </w:rPr>
      </w:pPr>
    </w:p>
    <w:p w:rsidR="00806EAA" w:rsidRDefault="00806EAA" w:rsidP="00806EAA">
      <w:pPr>
        <w:jc w:val="both"/>
        <w:rPr>
          <w:sz w:val="28"/>
          <w:szCs w:val="28"/>
        </w:rPr>
      </w:pPr>
      <w:r>
        <w:rPr>
          <w:sz w:val="28"/>
          <w:szCs w:val="28"/>
        </w:rPr>
        <w:tab/>
        <w:t>В целях улучшения уровня благоустройства, соблюдения чистоты и санитарного состояния  населенных пунктов сельского поселения, повышения ответственности   руководителей учреждений, граждан за образцовый санитарный порядок населенных пунктов сельского поселения, Совет сельского поселения Ирсаевский сельсовет муниципального района Мишкинский район Республики Башкортостан  РЕШИЛ:</w:t>
      </w:r>
    </w:p>
    <w:p w:rsidR="00806EAA" w:rsidRDefault="00806EAA" w:rsidP="00806EAA">
      <w:pPr>
        <w:jc w:val="both"/>
        <w:rPr>
          <w:sz w:val="28"/>
          <w:szCs w:val="28"/>
        </w:rPr>
      </w:pPr>
      <w:r>
        <w:rPr>
          <w:sz w:val="28"/>
          <w:szCs w:val="28"/>
        </w:rPr>
        <w:tab/>
        <w:t>1.Признать утратившим силу решение Совета от «22» ноября 2011 года №47 «О Правилах благоустройства и санитарного содержания территорий населенных пунктов сельского поселения  Ирсаевский сельсовет муниципального района Мишкинский район Республики Башкортостан»</w:t>
      </w:r>
    </w:p>
    <w:p w:rsidR="00806EAA" w:rsidRDefault="00806EAA" w:rsidP="00806EAA">
      <w:pPr>
        <w:jc w:val="both"/>
        <w:rPr>
          <w:sz w:val="28"/>
          <w:szCs w:val="28"/>
        </w:rPr>
      </w:pPr>
      <w:r>
        <w:rPr>
          <w:sz w:val="28"/>
          <w:szCs w:val="28"/>
        </w:rPr>
        <w:tab/>
        <w:t>2.Утвердить  прилагаемые Правила благоустройства   населенных пунктов сельского поселения Ирсаевский сельсовет муниципального района Мишкинский район Республики Башкортостан.</w:t>
      </w:r>
    </w:p>
    <w:p w:rsidR="00806EAA" w:rsidRDefault="00806EAA" w:rsidP="00806EAA">
      <w:pPr>
        <w:jc w:val="both"/>
        <w:rPr>
          <w:sz w:val="28"/>
          <w:szCs w:val="28"/>
        </w:rPr>
      </w:pPr>
      <w:r>
        <w:rPr>
          <w:sz w:val="28"/>
          <w:szCs w:val="28"/>
        </w:rPr>
        <w:tab/>
        <w:t>3. Обнародовать данное решение на информационном стенде администрации  Сельского поселения по адресу: д.Ирсаево, ул.Школьная,д.2.</w:t>
      </w:r>
    </w:p>
    <w:p w:rsidR="00806EAA" w:rsidRDefault="00806EAA" w:rsidP="00806EAA">
      <w:pPr>
        <w:jc w:val="both"/>
        <w:rPr>
          <w:sz w:val="28"/>
          <w:szCs w:val="28"/>
        </w:rPr>
      </w:pPr>
      <w:r>
        <w:rPr>
          <w:sz w:val="28"/>
          <w:szCs w:val="28"/>
        </w:rPr>
        <w:tab/>
        <w:t>4.Контроль за исполнением данного решения возложить на постоянную комиссию Совета сельского поселения по развитию предпринимательства, земельным вопросам, благоустройству и экологии.</w:t>
      </w:r>
    </w:p>
    <w:p w:rsidR="00806EAA" w:rsidRDefault="00806EAA" w:rsidP="00806EAA">
      <w:pPr>
        <w:jc w:val="both"/>
        <w:rPr>
          <w:sz w:val="28"/>
          <w:szCs w:val="28"/>
        </w:rPr>
      </w:pPr>
    </w:p>
    <w:p w:rsidR="00806EAA" w:rsidRDefault="00806EAA" w:rsidP="00806EAA">
      <w:pPr>
        <w:jc w:val="both"/>
        <w:rPr>
          <w:sz w:val="28"/>
          <w:szCs w:val="28"/>
        </w:rPr>
      </w:pPr>
    </w:p>
    <w:p w:rsidR="00806EAA" w:rsidRPr="007312F4" w:rsidRDefault="00806EAA" w:rsidP="00806EAA">
      <w:pPr>
        <w:jc w:val="both"/>
        <w:rPr>
          <w:sz w:val="28"/>
          <w:szCs w:val="28"/>
        </w:rPr>
      </w:pPr>
      <w:r w:rsidRPr="007312F4">
        <w:rPr>
          <w:sz w:val="28"/>
          <w:szCs w:val="28"/>
        </w:rPr>
        <w:t>Глава сельского поселения</w:t>
      </w:r>
    </w:p>
    <w:p w:rsidR="00806EAA" w:rsidRPr="007312F4" w:rsidRDefault="00806EAA" w:rsidP="00806EAA">
      <w:pPr>
        <w:jc w:val="both"/>
        <w:rPr>
          <w:sz w:val="28"/>
          <w:szCs w:val="28"/>
        </w:rPr>
      </w:pPr>
      <w:r w:rsidRPr="007312F4">
        <w:rPr>
          <w:sz w:val="28"/>
          <w:szCs w:val="28"/>
        </w:rPr>
        <w:t xml:space="preserve">Ирсаевский сельсовет    </w:t>
      </w:r>
      <w:r w:rsidRPr="007312F4">
        <w:rPr>
          <w:bCs/>
          <w:sz w:val="28"/>
          <w:szCs w:val="28"/>
        </w:rPr>
        <w:t xml:space="preserve"> </w:t>
      </w:r>
    </w:p>
    <w:p w:rsidR="00806EAA" w:rsidRPr="007312F4" w:rsidRDefault="00806EAA" w:rsidP="00806EAA">
      <w:pPr>
        <w:pStyle w:val="3"/>
        <w:rPr>
          <w:bCs/>
          <w:szCs w:val="28"/>
          <w:lang w:val="be-BY"/>
        </w:rPr>
      </w:pPr>
      <w:r w:rsidRPr="007312F4">
        <w:rPr>
          <w:bCs/>
          <w:szCs w:val="28"/>
          <w:lang w:val="be-BY"/>
        </w:rPr>
        <w:t>муниципального района</w:t>
      </w:r>
    </w:p>
    <w:p w:rsidR="00806EAA" w:rsidRPr="007312F4" w:rsidRDefault="00806EAA" w:rsidP="00806EAA">
      <w:pPr>
        <w:pStyle w:val="3"/>
        <w:rPr>
          <w:bCs/>
          <w:szCs w:val="28"/>
          <w:lang w:val="be-BY"/>
        </w:rPr>
      </w:pPr>
      <w:r w:rsidRPr="007312F4">
        <w:rPr>
          <w:bCs/>
          <w:szCs w:val="28"/>
          <w:lang w:val="be-BY"/>
        </w:rPr>
        <w:t>Мишкинский район</w:t>
      </w:r>
    </w:p>
    <w:p w:rsidR="00806EAA" w:rsidRPr="007312F4" w:rsidRDefault="00806EAA" w:rsidP="00806EAA">
      <w:pPr>
        <w:pStyle w:val="3"/>
        <w:rPr>
          <w:bCs/>
          <w:szCs w:val="28"/>
          <w:lang w:val="be-BY"/>
        </w:rPr>
      </w:pPr>
      <w:r w:rsidRPr="007312F4">
        <w:rPr>
          <w:bCs/>
          <w:szCs w:val="28"/>
          <w:lang w:val="be-BY"/>
        </w:rPr>
        <w:t xml:space="preserve">Республики Башкортостан                                                           А.И.Андриянова </w:t>
      </w:r>
    </w:p>
    <w:p w:rsidR="00806EAA" w:rsidRDefault="00806EAA" w:rsidP="00806EAA">
      <w:pPr>
        <w:pStyle w:val="3"/>
        <w:rPr>
          <w:bCs/>
          <w:szCs w:val="28"/>
          <w:lang w:val="be-BY"/>
        </w:rPr>
      </w:pPr>
    </w:p>
    <w:p w:rsidR="00806EAA" w:rsidRDefault="00806EAA" w:rsidP="00806EAA">
      <w:pPr>
        <w:rPr>
          <w:sz w:val="28"/>
          <w:szCs w:val="28"/>
          <w:lang w:val="be-BY"/>
        </w:rPr>
      </w:pPr>
    </w:p>
    <w:p w:rsidR="00806EAA" w:rsidRDefault="00806EAA" w:rsidP="00806EAA">
      <w:pPr>
        <w:rPr>
          <w:sz w:val="28"/>
          <w:szCs w:val="28"/>
          <w:lang w:val="be-BY"/>
        </w:rPr>
      </w:pPr>
      <w:r>
        <w:rPr>
          <w:sz w:val="28"/>
          <w:szCs w:val="28"/>
          <w:lang w:val="be-BY"/>
        </w:rPr>
        <w:t>д.Ирсаево</w:t>
      </w:r>
    </w:p>
    <w:p w:rsidR="00806EAA" w:rsidRDefault="00806EAA" w:rsidP="00806EAA">
      <w:pPr>
        <w:rPr>
          <w:sz w:val="28"/>
          <w:szCs w:val="28"/>
          <w:lang w:val="be-BY"/>
        </w:rPr>
      </w:pPr>
      <w:r>
        <w:rPr>
          <w:sz w:val="28"/>
          <w:szCs w:val="28"/>
          <w:lang w:val="be-BY"/>
        </w:rPr>
        <w:t>28 мая 2012 года</w:t>
      </w:r>
    </w:p>
    <w:p w:rsidR="00806EAA" w:rsidRDefault="00806EAA" w:rsidP="00806EAA">
      <w:pPr>
        <w:rPr>
          <w:sz w:val="28"/>
          <w:szCs w:val="28"/>
          <w:lang w:val="be-BY"/>
        </w:rPr>
      </w:pPr>
      <w:r>
        <w:rPr>
          <w:sz w:val="28"/>
          <w:szCs w:val="28"/>
          <w:lang w:val="be-BY"/>
        </w:rPr>
        <w:t xml:space="preserve"> № 103</w:t>
      </w:r>
    </w:p>
    <w:p w:rsidR="00806EAA" w:rsidRDefault="00806EAA" w:rsidP="00806EAA">
      <w:pPr>
        <w:rPr>
          <w:sz w:val="28"/>
          <w:szCs w:val="28"/>
          <w:lang w:val="be-BY"/>
        </w:rPr>
      </w:pPr>
    </w:p>
    <w:p w:rsidR="00806EAA" w:rsidRDefault="00806EAA" w:rsidP="00806EAA">
      <w:pPr>
        <w:rPr>
          <w:sz w:val="28"/>
          <w:szCs w:val="28"/>
          <w:lang w:val="be-BY"/>
        </w:rPr>
      </w:pPr>
    </w:p>
    <w:p w:rsidR="00806EAA" w:rsidRPr="00346224" w:rsidRDefault="00806EAA" w:rsidP="00806EAA">
      <w:pPr>
        <w:rPr>
          <w:sz w:val="28"/>
          <w:szCs w:val="28"/>
          <w:lang w:val="be-BY"/>
        </w:rPr>
      </w:pPr>
    </w:p>
    <w:p w:rsidR="00806EAA" w:rsidRPr="001F2FDF" w:rsidRDefault="00806EAA" w:rsidP="00806EAA">
      <w:pPr>
        <w:jc w:val="center"/>
        <w:rPr>
          <w:sz w:val="28"/>
          <w:szCs w:val="28"/>
        </w:rPr>
      </w:pPr>
    </w:p>
    <w:p w:rsidR="00806EAA" w:rsidRDefault="00806EAA" w:rsidP="00806EAA">
      <w:pPr>
        <w:jc w:val="right"/>
        <w:rPr>
          <w:szCs w:val="24"/>
        </w:rPr>
      </w:pPr>
      <w:r>
        <w:rPr>
          <w:szCs w:val="24"/>
        </w:rPr>
        <w:t>Приложение</w:t>
      </w:r>
    </w:p>
    <w:p w:rsidR="00806EAA" w:rsidRDefault="00806EAA" w:rsidP="00806EAA">
      <w:pPr>
        <w:jc w:val="right"/>
        <w:rPr>
          <w:szCs w:val="24"/>
        </w:rPr>
      </w:pPr>
      <w:r>
        <w:rPr>
          <w:szCs w:val="24"/>
        </w:rPr>
        <w:t>к решению Совета</w:t>
      </w:r>
    </w:p>
    <w:p w:rsidR="00806EAA" w:rsidRDefault="00806EAA" w:rsidP="00806EAA">
      <w:pPr>
        <w:jc w:val="right"/>
        <w:rPr>
          <w:szCs w:val="24"/>
        </w:rPr>
      </w:pPr>
      <w:r>
        <w:rPr>
          <w:szCs w:val="24"/>
        </w:rPr>
        <w:t>сельского  поселения</w:t>
      </w:r>
    </w:p>
    <w:p w:rsidR="00806EAA" w:rsidRDefault="00806EAA" w:rsidP="00806EAA">
      <w:pPr>
        <w:jc w:val="right"/>
        <w:rPr>
          <w:szCs w:val="24"/>
        </w:rPr>
      </w:pPr>
      <w:r>
        <w:rPr>
          <w:szCs w:val="24"/>
        </w:rPr>
        <w:t xml:space="preserve"> Ирсаевский сельсовет</w:t>
      </w:r>
    </w:p>
    <w:p w:rsidR="00806EAA" w:rsidRDefault="00806EAA" w:rsidP="00806EAA">
      <w:pPr>
        <w:jc w:val="right"/>
        <w:rPr>
          <w:szCs w:val="24"/>
        </w:rPr>
      </w:pPr>
      <w:r>
        <w:rPr>
          <w:szCs w:val="24"/>
        </w:rPr>
        <w:t>муниципального района</w:t>
      </w:r>
    </w:p>
    <w:p w:rsidR="00806EAA" w:rsidRDefault="00806EAA" w:rsidP="00806EAA">
      <w:pPr>
        <w:jc w:val="right"/>
        <w:rPr>
          <w:szCs w:val="24"/>
        </w:rPr>
      </w:pPr>
      <w:r>
        <w:rPr>
          <w:szCs w:val="24"/>
        </w:rPr>
        <w:t xml:space="preserve"> Мишкинский  район</w:t>
      </w:r>
    </w:p>
    <w:p w:rsidR="00806EAA" w:rsidRDefault="00806EAA" w:rsidP="00806EAA">
      <w:pPr>
        <w:jc w:val="right"/>
        <w:rPr>
          <w:szCs w:val="24"/>
        </w:rPr>
      </w:pPr>
      <w:r>
        <w:rPr>
          <w:szCs w:val="24"/>
        </w:rPr>
        <w:t>Республики Башкортостан</w:t>
      </w:r>
    </w:p>
    <w:p w:rsidR="00806EAA" w:rsidRPr="00E70BE9" w:rsidRDefault="00806EAA" w:rsidP="00806EAA">
      <w:pPr>
        <w:jc w:val="right"/>
        <w:rPr>
          <w:szCs w:val="24"/>
        </w:rPr>
      </w:pPr>
      <w:r>
        <w:rPr>
          <w:szCs w:val="24"/>
        </w:rPr>
        <w:t>от «28» мая 2012 года №103</w:t>
      </w:r>
    </w:p>
    <w:p w:rsidR="00806EAA" w:rsidRPr="00E70BE9" w:rsidRDefault="00806EAA" w:rsidP="00806EAA">
      <w:pPr>
        <w:rPr>
          <w:szCs w:val="24"/>
        </w:rPr>
      </w:pPr>
    </w:p>
    <w:p w:rsidR="00806EAA" w:rsidRDefault="00806EAA" w:rsidP="00806EAA">
      <w:pPr>
        <w:pStyle w:val="a3"/>
        <w:spacing w:before="0" w:beforeAutospacing="0" w:after="0"/>
        <w:jc w:val="both"/>
        <w:rPr>
          <w:rStyle w:val="a5"/>
        </w:rPr>
      </w:pPr>
      <w:r>
        <w:rPr>
          <w:rStyle w:val="a5"/>
        </w:rPr>
        <w:t xml:space="preserve"> </w:t>
      </w:r>
    </w:p>
    <w:p w:rsidR="00806EAA" w:rsidRDefault="00806EAA" w:rsidP="00806EAA">
      <w:pPr>
        <w:pStyle w:val="a3"/>
        <w:spacing w:before="0" w:beforeAutospacing="0" w:after="0"/>
        <w:jc w:val="center"/>
        <w:rPr>
          <w:rStyle w:val="a5"/>
        </w:rPr>
      </w:pPr>
      <w:r w:rsidRPr="008E688E">
        <w:rPr>
          <w:rStyle w:val="a5"/>
        </w:rPr>
        <w:t>Правила</w:t>
      </w:r>
    </w:p>
    <w:p w:rsidR="00806EAA" w:rsidRDefault="00806EAA" w:rsidP="00806EAA">
      <w:pPr>
        <w:pStyle w:val="a3"/>
        <w:spacing w:before="0" w:beforeAutospacing="0" w:after="0"/>
        <w:jc w:val="center"/>
        <w:rPr>
          <w:rStyle w:val="a5"/>
        </w:rPr>
      </w:pPr>
      <w:r w:rsidRPr="008E688E">
        <w:rPr>
          <w:rStyle w:val="a5"/>
        </w:rPr>
        <w:t>благоустройства населенных пунктов</w:t>
      </w:r>
      <w:r>
        <w:rPr>
          <w:rStyle w:val="a5"/>
        </w:rPr>
        <w:t xml:space="preserve"> сельс</w:t>
      </w:r>
      <w:r w:rsidRPr="008E688E">
        <w:rPr>
          <w:rStyle w:val="a5"/>
        </w:rPr>
        <w:t>к</w:t>
      </w:r>
      <w:r>
        <w:rPr>
          <w:rStyle w:val="a5"/>
        </w:rPr>
        <w:t>о</w:t>
      </w:r>
      <w:r w:rsidRPr="008E688E">
        <w:rPr>
          <w:rStyle w:val="a5"/>
        </w:rPr>
        <w:t>го поселения</w:t>
      </w:r>
      <w:r w:rsidRPr="00AC660C">
        <w:rPr>
          <w:rStyle w:val="a5"/>
        </w:rPr>
        <w:t xml:space="preserve"> </w:t>
      </w:r>
      <w:r>
        <w:rPr>
          <w:rStyle w:val="a5"/>
        </w:rPr>
        <w:t>Ирсаевский сельсовет</w:t>
      </w:r>
    </w:p>
    <w:p w:rsidR="00806EAA" w:rsidRPr="008E688E" w:rsidRDefault="00806EAA" w:rsidP="00806EAA">
      <w:pPr>
        <w:pStyle w:val="a3"/>
        <w:spacing w:before="0" w:beforeAutospacing="0" w:after="0"/>
        <w:jc w:val="center"/>
      </w:pPr>
      <w:r>
        <w:rPr>
          <w:rStyle w:val="a5"/>
        </w:rPr>
        <w:t>муниципального района Мишкинский район Республики Башкортостан</w:t>
      </w:r>
    </w:p>
    <w:p w:rsidR="00806EAA" w:rsidRPr="008E688E" w:rsidRDefault="00806EAA" w:rsidP="00806EAA">
      <w:pPr>
        <w:pStyle w:val="a3"/>
        <w:spacing w:before="0" w:beforeAutospacing="0" w:after="0"/>
        <w:ind w:left="708"/>
        <w:jc w:val="center"/>
      </w:pPr>
      <w:r w:rsidRPr="008E688E">
        <w:br/>
      </w:r>
      <w:r w:rsidRPr="008E688E">
        <w:rPr>
          <w:rStyle w:val="a5"/>
        </w:rPr>
        <w:t>1. Общие положения</w:t>
      </w:r>
    </w:p>
    <w:p w:rsidR="00806EAA" w:rsidRDefault="00806EAA" w:rsidP="00806EAA">
      <w:pPr>
        <w:pStyle w:val="a3"/>
        <w:spacing w:before="0" w:beforeAutospacing="0" w:after="0"/>
        <w:ind w:firstLine="708"/>
        <w:jc w:val="both"/>
      </w:pPr>
      <w:r w:rsidRPr="008E688E">
        <w:t>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в населенных пунктах сельского поселения</w:t>
      </w:r>
      <w:r>
        <w:t xml:space="preserve"> Ирсаевский сельсовет (далее – сельское поселение)</w:t>
      </w:r>
      <w:r w:rsidRPr="008E688E">
        <w:t>.</w:t>
      </w:r>
    </w:p>
    <w:p w:rsidR="00806EAA" w:rsidRPr="008E688E" w:rsidRDefault="00806EAA" w:rsidP="00806EAA">
      <w:pPr>
        <w:pStyle w:val="a3"/>
        <w:spacing w:before="0" w:beforeAutospacing="0" w:after="0"/>
        <w:ind w:firstLine="708"/>
        <w:jc w:val="both"/>
      </w:pPr>
      <w:r w:rsidRPr="008E688E">
        <w:t>1.2. Правила действуют на всей территории сельского поселения и обязательны для выполнения всеми юридическими лицами, должност</w:t>
      </w:r>
      <w:r>
        <w:t>ными лицами, отвечающими за экс</w:t>
      </w:r>
      <w:r w:rsidRPr="008E688E">
        <w:t>плуатацию, ремонт, содержание и обслуживание благоустройства территорий, зданий, сооружений, инженерных и транспортных коммуникаций, а также г</w:t>
      </w:r>
      <w:r>
        <w:t>ражданами, в собственности, вла</w:t>
      </w:r>
      <w:r w:rsidRPr="008E688E">
        <w:t>дении или пользовании которых находятся земельные участки, здания и сооружения.</w:t>
      </w:r>
    </w:p>
    <w:p w:rsidR="00806EAA" w:rsidRPr="008E688E" w:rsidRDefault="00806EAA" w:rsidP="00806EAA">
      <w:pPr>
        <w:pStyle w:val="a3"/>
        <w:spacing w:before="0" w:beforeAutospacing="0" w:after="0"/>
        <w:ind w:left="708" w:firstLine="1"/>
        <w:jc w:val="center"/>
      </w:pPr>
      <w:r w:rsidRPr="008E688E">
        <w:br/>
      </w:r>
      <w:r w:rsidRPr="008E688E">
        <w:rPr>
          <w:rStyle w:val="a5"/>
        </w:rPr>
        <w:t>2. Основные положения по содержанию и санитарной уборке территорий</w:t>
      </w:r>
    </w:p>
    <w:p w:rsidR="00806EAA" w:rsidRDefault="00806EAA" w:rsidP="00806EAA">
      <w:pPr>
        <w:pStyle w:val="a3"/>
        <w:spacing w:before="0" w:beforeAutospacing="0" w:after="0"/>
        <w:ind w:firstLine="709"/>
        <w:jc w:val="both"/>
      </w:pPr>
      <w:r w:rsidRPr="008E688E">
        <w:t>2.1. Содержание и санитарная уборка территории населенных пунктов сельского поселения осуществляется землепользователями своими силами и средствами.</w:t>
      </w:r>
    </w:p>
    <w:p w:rsidR="00806EAA" w:rsidRDefault="00806EAA" w:rsidP="00806EAA">
      <w:pPr>
        <w:pStyle w:val="a3"/>
        <w:spacing w:before="0" w:beforeAutospacing="0" w:after="0"/>
        <w:ind w:firstLine="709"/>
        <w:jc w:val="both"/>
      </w:pPr>
      <w:r w:rsidRPr="008E688E">
        <w:t>Собственники, владельцы, пользователи и арендаторы земельных участков (далее по тексту- землепользователи) обязаны соблюдать требования по содержанию территорий, прёдусмотренные настоящими Правилами, в границах закрепленных за ними участков.</w:t>
      </w:r>
    </w:p>
    <w:p w:rsidR="00806EAA" w:rsidRDefault="00806EAA" w:rsidP="00806EAA">
      <w:pPr>
        <w:pStyle w:val="a3"/>
        <w:spacing w:before="0" w:beforeAutospacing="0" w:after="0"/>
        <w:ind w:firstLine="709"/>
        <w:jc w:val="both"/>
      </w:pPr>
      <w:r w:rsidRPr="008E688E">
        <w:t>2.2. Содержание территории населенных пунктов включает в себя текущий и средний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 освещением на всей территории сельского поселения, а также в скверах, парках и коллективных садах.</w:t>
      </w:r>
    </w:p>
    <w:p w:rsidR="00806EAA" w:rsidRDefault="00806EAA" w:rsidP="00806EAA">
      <w:pPr>
        <w:pStyle w:val="a3"/>
        <w:spacing w:before="0" w:beforeAutospacing="0" w:after="0"/>
        <w:ind w:firstLine="709"/>
        <w:jc w:val="both"/>
      </w:pPr>
      <w:r w:rsidRPr="008E688E">
        <w:t>Санитарная уборка территории поселений включает в себя регулярную уборку от снега и льда, подсыпку песком проезжей части улиц и тротуаров.</w:t>
      </w:r>
    </w:p>
    <w:p w:rsidR="00806EAA" w:rsidRDefault="00806EAA" w:rsidP="00806EAA">
      <w:pPr>
        <w:pStyle w:val="a3"/>
        <w:spacing w:before="0" w:beforeAutospacing="0" w:after="0"/>
        <w:ind w:firstLine="709"/>
        <w:jc w:val="both"/>
      </w:pPr>
      <w:r w:rsidRPr="008E688E">
        <w:t>2.3. Содержание строительных площадок и тер</w:t>
      </w:r>
      <w:r>
        <w:t>риторий, прилегающих к ним, воз</w:t>
      </w:r>
      <w:r w:rsidRPr="008E688E">
        <w:t>лагается на генподрядные строительные организации на весь период строительства или на граждан, которые ведут данное строительство.</w:t>
      </w:r>
    </w:p>
    <w:p w:rsidR="00806EAA" w:rsidRDefault="00806EAA" w:rsidP="00806EAA">
      <w:pPr>
        <w:pStyle w:val="a3"/>
        <w:spacing w:before="0" w:beforeAutospacing="0" w:after="0"/>
        <w:ind w:firstLine="709"/>
        <w:jc w:val="both"/>
      </w:pPr>
      <w:r w:rsidRPr="008E688E">
        <w:t>2.4. Автомобильные дороги содержатся силами балансодержателей.</w:t>
      </w:r>
    </w:p>
    <w:p w:rsidR="00806EAA" w:rsidRDefault="00806EAA" w:rsidP="00806EAA">
      <w:pPr>
        <w:pStyle w:val="a3"/>
        <w:spacing w:before="0" w:beforeAutospacing="0" w:after="0"/>
        <w:ind w:firstLine="709"/>
        <w:jc w:val="both"/>
      </w:pPr>
      <w:r w:rsidRPr="008E688E">
        <w:lastRenderedPageBreak/>
        <w:t>2.5. Вывозка снега, скола льда разрешает</w:t>
      </w:r>
      <w:r>
        <w:t>ся только на специально отведен</w:t>
      </w:r>
      <w:r w:rsidRPr="008E688E">
        <w:t xml:space="preserve">ные снегоотвалы и места, определенные Администрацией </w:t>
      </w:r>
      <w:r>
        <w:t>С</w:t>
      </w:r>
      <w:r w:rsidRPr="008E688E">
        <w:t>ельского поселения. Снег и уличный смет, содержащий хлориды, должны вывозиться до начала таяния.</w:t>
      </w:r>
    </w:p>
    <w:p w:rsidR="00806EAA" w:rsidRDefault="00806EAA" w:rsidP="00806EAA">
      <w:pPr>
        <w:pStyle w:val="a3"/>
        <w:spacing w:before="0" w:beforeAutospacing="0" w:after="0"/>
        <w:ind w:firstLine="709"/>
        <w:jc w:val="both"/>
      </w:pPr>
      <w:r w:rsidRPr="008E688E">
        <w:t>2.6. Все юридические лица - владельцы строений</w:t>
      </w:r>
      <w:r>
        <w:t xml:space="preserve"> и временных сооружений - обяза</w:t>
      </w:r>
      <w:r w:rsidRPr="008E688E">
        <w:t>ны:</w:t>
      </w:r>
    </w:p>
    <w:p w:rsidR="00806EAA" w:rsidRDefault="00806EAA" w:rsidP="00806EAA">
      <w:pPr>
        <w:pStyle w:val="a3"/>
        <w:spacing w:before="0" w:beforeAutospacing="0" w:after="0"/>
        <w:ind w:firstLine="709"/>
        <w:jc w:val="both"/>
      </w:pPr>
      <w:r w:rsidRPr="008E688E">
        <w:t xml:space="preserve">- обеспечить своевременный вывоз мусора </w:t>
      </w:r>
      <w:r>
        <w:t>и нечистот в специально отведен</w:t>
      </w:r>
      <w:r w:rsidRPr="008E688E">
        <w:t>ные места;</w:t>
      </w:r>
    </w:p>
    <w:p w:rsidR="00806EAA" w:rsidRDefault="00806EAA" w:rsidP="00806EAA">
      <w:pPr>
        <w:pStyle w:val="a3"/>
        <w:spacing w:before="0" w:beforeAutospacing="0" w:after="0"/>
        <w:ind w:firstLine="709"/>
        <w:jc w:val="both"/>
      </w:pPr>
      <w:r w:rsidRPr="008E688E">
        <w:t>- своевременно производить очистку от снега и удалять сосульки с карнизов зданий и балконов;</w:t>
      </w:r>
    </w:p>
    <w:p w:rsidR="00806EAA" w:rsidRDefault="00806EAA" w:rsidP="00806EAA">
      <w:pPr>
        <w:pStyle w:val="a3"/>
        <w:spacing w:before="0" w:beforeAutospacing="0" w:after="0"/>
        <w:ind w:firstLine="709"/>
        <w:jc w:val="both"/>
      </w:pPr>
      <w:r w:rsidRPr="008E688E">
        <w:t>- установить напротив своих владений урны для мусора с промежутками между ними, определенными органами</w:t>
      </w:r>
      <w:r>
        <w:t xml:space="preserve"> местного самоуправления и </w:t>
      </w:r>
      <w:r w:rsidRPr="008E688E">
        <w:t>коммунального хозяйства, обеспечить их своевременную очистку и не реже одного раза в месяц - промывание и дезинфекцию.</w:t>
      </w:r>
    </w:p>
    <w:p w:rsidR="00806EAA" w:rsidRDefault="00806EAA" w:rsidP="00806EAA">
      <w:pPr>
        <w:pStyle w:val="a3"/>
        <w:spacing w:before="0" w:beforeAutospacing="0" w:after="0"/>
        <w:ind w:firstLine="709"/>
        <w:jc w:val="both"/>
      </w:pPr>
      <w:r w:rsidRPr="008E688E">
        <w:t>2.7. До марта текущего года каждое юридическое лицо - землепользователь обязан</w:t>
      </w:r>
      <w:r>
        <w:t>о</w:t>
      </w:r>
      <w:r w:rsidRPr="008E688E">
        <w:t>:</w:t>
      </w:r>
      <w:r w:rsidRPr="008E688E">
        <w:br/>
        <w:t>- предоставить план благоустроительных работ на год с возможным обозначением мероприятий и работ на территории населенных пунктов поселения, выполняемых ими или за их средства (или с их помощью)</w:t>
      </w:r>
    </w:p>
    <w:p w:rsidR="00806EAA" w:rsidRDefault="00806EAA" w:rsidP="00806EAA">
      <w:pPr>
        <w:pStyle w:val="a3"/>
        <w:spacing w:before="0" w:beforeAutospacing="0" w:after="0"/>
        <w:ind w:firstLine="709"/>
        <w:jc w:val="both"/>
      </w:pPr>
      <w:r w:rsidRPr="008E688E">
        <w:t>- Администрация поселения до апреля текущего года разрабатывает план благоустроительных работ в населенных пунктах сельского поселения с обязательным графиком мероприятий и назначением ответственных лиц</w:t>
      </w:r>
    </w:p>
    <w:p w:rsidR="00806EAA" w:rsidRDefault="00806EAA" w:rsidP="00806EAA">
      <w:pPr>
        <w:pStyle w:val="a3"/>
        <w:spacing w:before="0" w:beforeAutospacing="0" w:after="0"/>
        <w:ind w:firstLine="709"/>
        <w:jc w:val="both"/>
      </w:pPr>
      <w:r w:rsidRPr="008E688E">
        <w:t>2.8. Каждая организация-землепользователь обязана:</w:t>
      </w:r>
    </w:p>
    <w:p w:rsidR="00806EAA" w:rsidRDefault="00806EAA" w:rsidP="00806EAA">
      <w:pPr>
        <w:pStyle w:val="a3"/>
        <w:spacing w:before="0" w:beforeAutospacing="0" w:after="0"/>
        <w:ind w:firstLine="709"/>
        <w:jc w:val="both"/>
      </w:pPr>
      <w:r w:rsidRPr="008E688E">
        <w:t>- создать защитные полосы из зеленых нас</w:t>
      </w:r>
      <w:r>
        <w:t>аждений, огородив ими промышлен</w:t>
      </w:r>
      <w:r w:rsidRPr="008E688E">
        <w:t>ные здания от жилых кварталов;</w:t>
      </w:r>
    </w:p>
    <w:p w:rsidR="00806EAA" w:rsidRDefault="00806EAA" w:rsidP="00806EAA">
      <w:pPr>
        <w:pStyle w:val="a3"/>
        <w:spacing w:before="0" w:beforeAutospacing="0" w:after="0"/>
        <w:ind w:firstLine="709"/>
        <w:jc w:val="both"/>
      </w:pPr>
      <w:r w:rsidRPr="008E688E">
        <w:t>- благоустроить и содержать в исправности и чистоте выезды с предприятий и строек на магистрали и подъездные пути;</w:t>
      </w:r>
    </w:p>
    <w:p w:rsidR="00806EAA" w:rsidRDefault="00806EAA" w:rsidP="00806EAA">
      <w:pPr>
        <w:pStyle w:val="a3"/>
        <w:spacing w:before="0" w:beforeAutospacing="0" w:after="0"/>
        <w:ind w:firstLine="709"/>
        <w:jc w:val="both"/>
      </w:pPr>
      <w:r w:rsidRPr="008E688E">
        <w:t>- не допускать загрязнения атмосферного воздуха выбросами промышленных и коммунально-бытовых объектов.</w:t>
      </w:r>
    </w:p>
    <w:p w:rsidR="00806EAA" w:rsidRDefault="00806EAA" w:rsidP="00806EAA">
      <w:pPr>
        <w:pStyle w:val="a3"/>
        <w:spacing w:before="0" w:beforeAutospacing="0" w:after="0"/>
        <w:ind w:firstLine="709"/>
        <w:jc w:val="both"/>
      </w:pPr>
      <w:r w:rsidRPr="008E688E">
        <w:t>2.9. Землепользователи участков индивидуальн</w:t>
      </w:r>
      <w:r>
        <w:t>ой застройки, а также садоводче</w:t>
      </w:r>
      <w:r w:rsidRPr="008E688E">
        <w:t>ских участков обязаны:</w:t>
      </w:r>
    </w:p>
    <w:p w:rsidR="00806EAA" w:rsidRDefault="00806EAA" w:rsidP="00806EAA">
      <w:pPr>
        <w:pStyle w:val="a3"/>
        <w:spacing w:before="0" w:beforeAutospacing="0" w:after="0"/>
        <w:ind w:firstLine="709"/>
        <w:jc w:val="both"/>
      </w:pPr>
      <w:r w:rsidRPr="008E688E">
        <w:t>- обеспечить надлежащее санитарное состояние прилегающих территорий;</w:t>
      </w:r>
    </w:p>
    <w:p w:rsidR="00806EAA" w:rsidRDefault="00806EAA" w:rsidP="00806EAA">
      <w:pPr>
        <w:pStyle w:val="a3"/>
        <w:spacing w:before="0" w:beforeAutospacing="0" w:after="0"/>
        <w:ind w:firstLine="709"/>
        <w:jc w:val="both"/>
      </w:pPr>
      <w:r w:rsidRPr="008E688E">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806EAA" w:rsidRDefault="00806EAA" w:rsidP="00806EAA">
      <w:pPr>
        <w:pStyle w:val="a3"/>
        <w:spacing w:before="0" w:beforeAutospacing="0" w:after="0"/>
        <w:ind w:firstLine="709"/>
        <w:jc w:val="both"/>
      </w:pPr>
      <w:r w:rsidRPr="008E688E">
        <w:t>- содержать в надлежащем порядке (очищать, скашиват</w:t>
      </w:r>
      <w:r>
        <w:t>ь) проходящие через учас</w:t>
      </w:r>
      <w:r w:rsidRPr="008E688E">
        <w:t>ток водостоки, а также водосточные канавы в границах участков, на прилегающих улицах и проездах;</w:t>
      </w:r>
    </w:p>
    <w:p w:rsidR="00806EAA" w:rsidRDefault="00806EAA" w:rsidP="00806EAA">
      <w:pPr>
        <w:pStyle w:val="a3"/>
        <w:spacing w:before="0" w:beforeAutospacing="0" w:after="0"/>
        <w:ind w:firstLine="709"/>
        <w:jc w:val="both"/>
      </w:pPr>
      <w:r w:rsidRPr="008E688E">
        <w:t>- не допускать подтопления соседних участков, тротуаров, улиц и проездов;</w:t>
      </w:r>
    </w:p>
    <w:p w:rsidR="00806EAA" w:rsidRDefault="00806EAA" w:rsidP="00806EAA">
      <w:pPr>
        <w:pStyle w:val="a3"/>
        <w:spacing w:before="0" w:beforeAutospacing="0" w:after="0"/>
        <w:ind w:firstLine="709"/>
        <w:jc w:val="both"/>
      </w:pPr>
      <w:r w:rsidRPr="008E688E">
        <w:t>- не засыпать траншеи, лощины естественного стока рельефных вод;</w:t>
      </w:r>
    </w:p>
    <w:p w:rsidR="00806EAA" w:rsidRDefault="00806EAA" w:rsidP="00806EAA">
      <w:pPr>
        <w:pStyle w:val="a3"/>
        <w:spacing w:before="0" w:beforeAutospacing="0" w:after="0"/>
        <w:ind w:firstLine="709"/>
        <w:jc w:val="both"/>
      </w:pPr>
      <w:r w:rsidRPr="008E688E">
        <w:t>- окрашивать лицевые (уличные) заборы, фасады строений, гаражей водостойкой краской;</w:t>
      </w:r>
    </w:p>
    <w:p w:rsidR="00806EAA" w:rsidRDefault="00806EAA" w:rsidP="00806EAA">
      <w:pPr>
        <w:pStyle w:val="a3"/>
        <w:spacing w:before="0" w:beforeAutospacing="0" w:after="0"/>
        <w:ind w:firstLine="709"/>
        <w:jc w:val="both"/>
      </w:pPr>
      <w:r w:rsidRPr="008E688E">
        <w:t>- озеленять лицевые части участков;</w:t>
      </w:r>
    </w:p>
    <w:p w:rsidR="00806EAA" w:rsidRDefault="00806EAA" w:rsidP="00806EAA">
      <w:pPr>
        <w:pStyle w:val="a3"/>
        <w:spacing w:before="0" w:beforeAutospacing="0" w:after="0"/>
        <w:ind w:firstLine="709"/>
        <w:jc w:val="both"/>
      </w:pPr>
      <w:r w:rsidRPr="008E688E">
        <w:t>- содержать в порядке номерной</w:t>
      </w:r>
      <w:r>
        <w:t xml:space="preserve"> знак дома (участка) установлен</w:t>
      </w:r>
      <w:r w:rsidRPr="008E688E">
        <w:t xml:space="preserve">ного образца (образец номерного знака утверждается Администрацией </w:t>
      </w:r>
      <w:r>
        <w:t>С</w:t>
      </w:r>
      <w:r w:rsidRPr="008E688E">
        <w:t>ельского поселения по согласованию с органами архитектуры и градостроительства);</w:t>
      </w:r>
    </w:p>
    <w:p w:rsidR="00806EAA" w:rsidRDefault="00806EAA" w:rsidP="00806EAA">
      <w:pPr>
        <w:pStyle w:val="a3"/>
        <w:spacing w:before="0" w:beforeAutospacing="0" w:after="0"/>
        <w:ind w:firstLine="709"/>
        <w:jc w:val="both"/>
      </w:pPr>
      <w:r w:rsidRPr="008E688E">
        <w:t>- не допускать образования несанкционированных свалок бытовых отходов;</w:t>
      </w:r>
    </w:p>
    <w:p w:rsidR="00806EAA" w:rsidRDefault="00806EAA" w:rsidP="00806EAA">
      <w:pPr>
        <w:pStyle w:val="a3"/>
        <w:spacing w:before="0" w:beforeAutospacing="0" w:after="0"/>
        <w:ind w:firstLine="709"/>
        <w:jc w:val="both"/>
      </w:pPr>
      <w:r w:rsidRPr="008E688E">
        <w:t>-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806EAA" w:rsidRDefault="00806EAA" w:rsidP="00806EAA">
      <w:pPr>
        <w:pStyle w:val="a3"/>
        <w:spacing w:before="0" w:beforeAutospacing="0" w:after="0"/>
        <w:ind w:firstLine="709"/>
        <w:jc w:val="both"/>
      </w:pPr>
      <w:r w:rsidRPr="008E688E">
        <w:t xml:space="preserve">2.10. По согласованию с </w:t>
      </w:r>
      <w:r>
        <w:t>г</w:t>
      </w:r>
      <w:r w:rsidRPr="008E688E">
        <w:t xml:space="preserve">лавой </w:t>
      </w:r>
      <w:r>
        <w:t xml:space="preserve">сельского </w:t>
      </w:r>
      <w:r w:rsidRPr="008E688E">
        <w:t>поселения разрешается использовать придомовые территории, улицы и т. д. для временного использования в хозяйственной деятельности с установлением срока и оформлением отношений. Устанавливаются сроки: 10 дней, в исключительных случаях - по согласованию.</w:t>
      </w:r>
    </w:p>
    <w:p w:rsidR="00806EAA" w:rsidRDefault="00806EAA" w:rsidP="00806EAA">
      <w:pPr>
        <w:pStyle w:val="a3"/>
        <w:spacing w:before="0" w:beforeAutospacing="0" w:after="0"/>
        <w:ind w:firstLine="709"/>
        <w:jc w:val="both"/>
      </w:pPr>
      <w:r w:rsidRPr="008E688E">
        <w:t>2.11. На территории населенных пунктов сельского поселения запрещается:</w:t>
      </w:r>
    </w:p>
    <w:p w:rsidR="00806EAA" w:rsidRDefault="00806EAA" w:rsidP="00806EAA">
      <w:pPr>
        <w:pStyle w:val="a3"/>
        <w:spacing w:before="0" w:beforeAutospacing="0" w:after="0"/>
        <w:ind w:firstLine="709"/>
        <w:jc w:val="both"/>
      </w:pPr>
      <w:r w:rsidRPr="008E688E">
        <w:lastRenderedPageBreak/>
        <w:t>- ходить по газонам, цветникам, бросать мусор, окурки, бумагу и д</w:t>
      </w:r>
      <w:r>
        <w:t>р. на проез</w:t>
      </w:r>
      <w:r w:rsidRPr="008E688E">
        <w:t>ды, тротуары, улицы, набережные, на площадях, с</w:t>
      </w:r>
      <w:r>
        <w:t>кверах, во дворах и других обще</w:t>
      </w:r>
      <w:r w:rsidRPr="008E688E">
        <w:t>ственных местах;</w:t>
      </w:r>
    </w:p>
    <w:p w:rsidR="00806EAA" w:rsidRDefault="00806EAA" w:rsidP="00806EAA">
      <w:pPr>
        <w:pStyle w:val="a3"/>
        <w:spacing w:before="0" w:beforeAutospacing="0" w:after="0"/>
        <w:ind w:firstLine="709"/>
        <w:jc w:val="both"/>
      </w:pPr>
      <w:r w:rsidRPr="008E688E">
        <w:t xml:space="preserve">- сваливать всякого рода нечистоты, мусор, </w:t>
      </w:r>
      <w:r>
        <w:t>строительные отходы, грунт и от</w:t>
      </w:r>
      <w:r w:rsidRPr="008E688E">
        <w:t>бросы на улицах, пустырях в лесной и зеленой зоне (парках, скверах и т. д.), вдоль дорог, на берегах рек, на свободной от застройки территории и других местах, не отведенных для этих целей;</w:t>
      </w:r>
    </w:p>
    <w:p w:rsidR="00806EAA" w:rsidRDefault="00806EAA" w:rsidP="00806EAA">
      <w:pPr>
        <w:pStyle w:val="a3"/>
        <w:spacing w:before="0" w:beforeAutospacing="0" w:after="0"/>
        <w:ind w:firstLine="709"/>
        <w:jc w:val="both"/>
      </w:pPr>
      <w:r w:rsidRPr="008E688E">
        <w:t>- мыть автомобили, мотоциклы, велосипеды и другие транспортные средства на улицах, у водоразборных колонок и водоемов, находящихся на территории населенных пунктов;</w:t>
      </w:r>
    </w:p>
    <w:p w:rsidR="00806EAA" w:rsidRDefault="00806EAA" w:rsidP="00806EAA">
      <w:pPr>
        <w:pStyle w:val="a3"/>
        <w:spacing w:before="0" w:beforeAutospacing="0" w:after="0"/>
        <w:ind w:firstLine="709"/>
        <w:jc w:val="both"/>
      </w:pPr>
      <w:r w:rsidRPr="008E688E">
        <w:t>- складировать на улицах лотки, тару, торговое оборудование;</w:t>
      </w:r>
    </w:p>
    <w:p w:rsidR="00806EAA" w:rsidRDefault="00806EAA" w:rsidP="00806EAA">
      <w:pPr>
        <w:pStyle w:val="a3"/>
        <w:spacing w:before="0" w:beforeAutospacing="0" w:after="0"/>
        <w:ind w:firstLine="709"/>
        <w:jc w:val="both"/>
      </w:pPr>
      <w:r w:rsidRPr="008E688E">
        <w:t>- расклеивать афиши и объявления на заборах, фасадах зданий, деревьях, опорах и павильонах ожидания общественного транспорта;</w:t>
      </w:r>
    </w:p>
    <w:p w:rsidR="00806EAA" w:rsidRDefault="00806EAA" w:rsidP="00806EAA">
      <w:pPr>
        <w:pStyle w:val="a3"/>
        <w:spacing w:before="0" w:beforeAutospacing="0" w:after="0"/>
        <w:ind w:firstLine="709"/>
        <w:jc w:val="both"/>
      </w:pPr>
      <w:r w:rsidRPr="008E688E">
        <w:t>- производить разжигание костров, огневой с</w:t>
      </w:r>
      <w:r>
        <w:t>пособ оттаивания мерзлых грун</w:t>
      </w:r>
      <w:r w:rsidRPr="008E688E">
        <w:t>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w:t>
      </w:r>
      <w:r>
        <w:t>альных уста</w:t>
      </w:r>
      <w:r w:rsidRPr="008E688E">
        <w:t>новок выдают жилищно-коммунальные службы);</w:t>
      </w:r>
    </w:p>
    <w:p w:rsidR="00806EAA" w:rsidRDefault="00806EAA" w:rsidP="00806EAA">
      <w:pPr>
        <w:pStyle w:val="a3"/>
        <w:spacing w:before="0" w:beforeAutospacing="0" w:after="0"/>
        <w:ind w:firstLine="709"/>
        <w:jc w:val="both"/>
      </w:pPr>
      <w:r w:rsidRPr="008E688E">
        <w:t>- осуществлять передвижение тяжеловесных механизмов, тракторов и других машин на гусеничном ходу по всем улицам и дор</w:t>
      </w:r>
      <w:r>
        <w:t>огам, имеющим асфальтовое покры</w:t>
      </w:r>
      <w:r w:rsidRPr="008E688E">
        <w:t>тие;</w:t>
      </w:r>
    </w:p>
    <w:p w:rsidR="00806EAA" w:rsidRDefault="00806EAA" w:rsidP="00806EAA">
      <w:pPr>
        <w:pStyle w:val="a3"/>
        <w:spacing w:before="0" w:beforeAutospacing="0" w:after="0"/>
        <w:ind w:firstLine="709"/>
        <w:jc w:val="both"/>
      </w:pPr>
      <w:r w:rsidRPr="008E688E">
        <w:t>- заезжать на тротуары, бордюры, газоны, детские площадки;</w:t>
      </w:r>
    </w:p>
    <w:p w:rsidR="00806EAA" w:rsidRDefault="00806EAA" w:rsidP="00806EAA">
      <w:pPr>
        <w:pStyle w:val="a3"/>
        <w:spacing w:before="0" w:beforeAutospacing="0" w:after="0"/>
        <w:ind w:firstLine="709"/>
        <w:jc w:val="both"/>
      </w:pPr>
      <w:r w:rsidRPr="008E688E">
        <w:t>- перевозить мусор, сыпучие и другие грузы в необорудованных для этих целей транспортных средствах, без брезентовых полог</w:t>
      </w:r>
      <w:r>
        <w:t>ов. Сыпучие грузы не должны превышать высоты бортов;</w:t>
      </w:r>
    </w:p>
    <w:p w:rsidR="00806EAA" w:rsidRPr="008E688E" w:rsidRDefault="00806EAA" w:rsidP="00806EAA">
      <w:pPr>
        <w:pStyle w:val="a3"/>
        <w:spacing w:before="0" w:beforeAutospacing="0" w:after="0"/>
        <w:ind w:firstLine="709"/>
        <w:jc w:val="both"/>
      </w:pPr>
      <w:r w:rsidRPr="008E688E">
        <w:t>- стоянка тяжелой техники в жилой зоне населенных пунктов (за исключением осуществления погрузочно-разгрузочных или ремонтных работ).</w:t>
      </w:r>
    </w:p>
    <w:p w:rsidR="00806EAA" w:rsidRDefault="00806EAA" w:rsidP="00806EAA">
      <w:pPr>
        <w:pStyle w:val="a3"/>
        <w:spacing w:before="0" w:beforeAutospacing="0" w:after="0"/>
        <w:ind w:firstLine="709"/>
        <w:jc w:val="both"/>
      </w:pPr>
      <w:r w:rsidRPr="008E688E">
        <w:t xml:space="preserve">2.12. Для физических и юридических лиц, занимающихся хозяйственной деятельностью на территории населенных пунктов поселения рекомендуется аккредитоваться в Администрации </w:t>
      </w:r>
      <w:r>
        <w:t>С</w:t>
      </w:r>
      <w:r w:rsidRPr="008E688E">
        <w:t>ельского поселения и по требованию Администрации предоставлять интересующие сведения (род деятельности, согласование схем размещения, проезда, необходимую документацию и т. д.)</w:t>
      </w:r>
      <w:r>
        <w:t>.</w:t>
      </w:r>
    </w:p>
    <w:p w:rsidR="00806EAA" w:rsidRDefault="00806EAA" w:rsidP="00806EAA">
      <w:pPr>
        <w:pStyle w:val="a3"/>
        <w:spacing w:before="0" w:beforeAutospacing="0" w:after="0"/>
        <w:ind w:firstLine="709"/>
        <w:jc w:val="both"/>
      </w:pPr>
      <w:r w:rsidRPr="008E688E">
        <w:t>2.13. Требования, предъявляемые к дачным кооперативам, садоводческим обществам, использующих земли населенных пунктов сельского поселения в своей деятельности:</w:t>
      </w:r>
    </w:p>
    <w:p w:rsidR="00806EAA" w:rsidRDefault="00806EAA" w:rsidP="00806EAA">
      <w:pPr>
        <w:pStyle w:val="a3"/>
        <w:spacing w:before="0" w:beforeAutospacing="0" w:after="0"/>
        <w:ind w:firstLine="709"/>
        <w:jc w:val="both"/>
      </w:pPr>
      <w:r w:rsidRPr="008E688E">
        <w:t xml:space="preserve">- обязательная регистрация в Администрации </w:t>
      </w:r>
      <w:r>
        <w:t xml:space="preserve">Сельского </w:t>
      </w:r>
      <w:r w:rsidRPr="008E688E">
        <w:t>поселения;</w:t>
      </w:r>
    </w:p>
    <w:p w:rsidR="00806EAA" w:rsidRDefault="00806EAA" w:rsidP="00806EAA">
      <w:pPr>
        <w:pStyle w:val="a3"/>
        <w:spacing w:before="0" w:beforeAutospacing="0" w:after="0"/>
        <w:ind w:firstLine="709"/>
        <w:jc w:val="both"/>
      </w:pPr>
      <w:r w:rsidRPr="008E688E">
        <w:t>- в обязательном порядке устанавливать договорные отношения в хозяйственной деятельности (водоснабжение, очистка и содержание дорог, сбор и вывоз бытовых отходов).</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3. Проектирование благоустройства</w:t>
      </w:r>
    </w:p>
    <w:p w:rsidR="00806EAA" w:rsidRDefault="00806EAA" w:rsidP="00806EAA">
      <w:pPr>
        <w:pStyle w:val="a3"/>
        <w:spacing w:before="0" w:beforeAutospacing="0" w:after="0"/>
        <w:ind w:firstLine="709"/>
        <w:jc w:val="both"/>
      </w:pPr>
      <w:r w:rsidRPr="008E688E">
        <w:t>3.1. Внешнее благоустройство территорий и земе</w:t>
      </w:r>
      <w:r>
        <w:t>льных участков нового строитель</w:t>
      </w:r>
      <w:r w:rsidRPr="008E688E">
        <w:t>ства осуществляется в соответствии с проектами благоустройства, разрабатываемыми в составе проектов застройки микрорайонов, улиц, пло</w:t>
      </w:r>
      <w:r>
        <w:t>щадей, жилых, общественных, про</w:t>
      </w:r>
      <w:r w:rsidRPr="008E688E">
        <w:t>изводственных комплексов, отдельных зданий и сооружений.</w:t>
      </w:r>
    </w:p>
    <w:p w:rsidR="00806EAA" w:rsidRDefault="00806EAA" w:rsidP="00806EAA">
      <w:pPr>
        <w:pStyle w:val="a3"/>
        <w:spacing w:before="0" w:beforeAutospacing="0" w:after="0"/>
        <w:ind w:firstLine="709"/>
        <w:jc w:val="both"/>
      </w:pPr>
      <w:r w:rsidRPr="008E688E">
        <w:t>Проекты благоустройства подлежат обязательному согласованию:</w:t>
      </w:r>
    </w:p>
    <w:p w:rsidR="00806EAA" w:rsidRDefault="00806EAA" w:rsidP="00806EAA">
      <w:pPr>
        <w:pStyle w:val="a3"/>
        <w:spacing w:before="0" w:beforeAutospacing="0" w:after="0"/>
        <w:ind w:firstLine="709"/>
        <w:jc w:val="both"/>
      </w:pPr>
      <w:r w:rsidRPr="008E688E">
        <w:t xml:space="preserve">- с </w:t>
      </w:r>
      <w:r>
        <w:t>главой</w:t>
      </w:r>
      <w:r w:rsidRPr="008E688E">
        <w:t xml:space="preserve"> Администрации </w:t>
      </w:r>
      <w:r>
        <w:t>С</w:t>
      </w:r>
      <w:r w:rsidRPr="008E688E">
        <w:t>ельского поселения;</w:t>
      </w:r>
    </w:p>
    <w:p w:rsidR="00806EAA" w:rsidRDefault="00806EAA" w:rsidP="00806EAA">
      <w:pPr>
        <w:pStyle w:val="a3"/>
        <w:spacing w:before="0" w:beforeAutospacing="0" w:after="0"/>
        <w:ind w:firstLine="709"/>
        <w:jc w:val="both"/>
      </w:pPr>
      <w:r w:rsidRPr="008E688E">
        <w:t>- с предприятиями жилищно-коммунального хозяйства;</w:t>
      </w:r>
    </w:p>
    <w:p w:rsidR="00806EAA" w:rsidRDefault="00806EAA" w:rsidP="00806EAA">
      <w:pPr>
        <w:pStyle w:val="a3"/>
        <w:spacing w:before="0" w:beforeAutospacing="0" w:after="0"/>
        <w:ind w:firstLine="709"/>
        <w:jc w:val="both"/>
      </w:pPr>
      <w:r w:rsidRPr="008E688E">
        <w:t>- с государственным санитарно-эпидемиологическим надзором.</w:t>
      </w:r>
    </w:p>
    <w:p w:rsidR="00806EAA" w:rsidRDefault="00806EAA" w:rsidP="00806EAA">
      <w:pPr>
        <w:pStyle w:val="a3"/>
        <w:spacing w:before="0" w:beforeAutospacing="0" w:after="0"/>
        <w:ind w:firstLine="709"/>
        <w:jc w:val="both"/>
      </w:pPr>
      <w:r w:rsidRPr="008E688E">
        <w:t>Порядок согласования и утверждения этих прое</w:t>
      </w:r>
      <w:r>
        <w:t>ктов определяется Правилами раз</w:t>
      </w:r>
      <w:r w:rsidRPr="008E688E">
        <w:t>работки, согласования, утверждения, хранения и использования</w:t>
      </w:r>
      <w:r>
        <w:t xml:space="preserve"> градостроительной доку</w:t>
      </w:r>
      <w:r w:rsidRPr="008E688E">
        <w:t>ментации и Правилами разработки, согласования и</w:t>
      </w:r>
      <w:r>
        <w:t xml:space="preserve"> утверждения проектов, </w:t>
      </w:r>
      <w:r>
        <w:lastRenderedPageBreak/>
        <w:t>обосновы</w:t>
      </w:r>
      <w:r w:rsidRPr="008E688E">
        <w:t>вающих строительство новых или реконструкцию (расширение) существующих объектов в населенных пунктах  сельского поселения.</w:t>
      </w:r>
    </w:p>
    <w:p w:rsidR="00806EAA" w:rsidRDefault="00806EAA" w:rsidP="00806EAA">
      <w:pPr>
        <w:pStyle w:val="a3"/>
        <w:spacing w:before="0" w:beforeAutospacing="0" w:after="0"/>
        <w:ind w:firstLine="709"/>
        <w:jc w:val="both"/>
      </w:pPr>
      <w:r w:rsidRPr="008E688E">
        <w:t>3.2. Для территории сложившейся застройки ра</w:t>
      </w:r>
      <w:r>
        <w:t>зрабатываются схемы (планы) ком</w:t>
      </w:r>
      <w:r w:rsidRPr="008E688E">
        <w:t>плексного благоустройства, предусматривающие:</w:t>
      </w:r>
    </w:p>
    <w:p w:rsidR="00806EAA" w:rsidRDefault="00806EAA" w:rsidP="00806EAA">
      <w:pPr>
        <w:pStyle w:val="a3"/>
        <w:spacing w:before="0" w:beforeAutospacing="0" w:after="0"/>
        <w:ind w:firstLine="709"/>
        <w:jc w:val="both"/>
      </w:pPr>
      <w:r w:rsidRPr="008E688E">
        <w:t>- организацию рельефа и вертикальной планировки территории;</w:t>
      </w:r>
    </w:p>
    <w:p w:rsidR="00806EAA" w:rsidRDefault="00806EAA" w:rsidP="00806EAA">
      <w:pPr>
        <w:pStyle w:val="a3"/>
        <w:spacing w:before="0" w:beforeAutospacing="0" w:after="0"/>
        <w:ind w:firstLine="709"/>
        <w:jc w:val="both"/>
      </w:pPr>
      <w:r w:rsidRPr="008E688E">
        <w:t>- улучшение технического состояния и внешне</w:t>
      </w:r>
      <w:r>
        <w:t>го вида проезжей части улиц, по</w:t>
      </w:r>
      <w:r w:rsidRPr="008E688E">
        <w:t>крытий площадей, пешеходных коммуникаций, организацию стоянок автомобилей и остановок общественного транспорта, физкультурн</w:t>
      </w:r>
      <w:r>
        <w:t>о-оздоровительных площадок, пло</w:t>
      </w:r>
      <w:r w:rsidRPr="008E688E">
        <w:t>щадок отдыха населения, хозяйственных площадок;</w:t>
      </w:r>
    </w:p>
    <w:p w:rsidR="00806EAA" w:rsidRDefault="00806EAA" w:rsidP="00806EAA">
      <w:pPr>
        <w:pStyle w:val="a3"/>
        <w:spacing w:before="0" w:beforeAutospacing="0" w:after="0"/>
        <w:ind w:firstLine="709"/>
        <w:jc w:val="both"/>
      </w:pPr>
      <w:r w:rsidRPr="008E688E">
        <w:t>- размещение временных павильонов, киосков, навесов, палаток, сооружений для мелкорозничной торговли и других целей;</w:t>
      </w:r>
    </w:p>
    <w:p w:rsidR="00806EAA" w:rsidRDefault="00806EAA" w:rsidP="00806EAA">
      <w:pPr>
        <w:pStyle w:val="a3"/>
        <w:spacing w:before="0" w:beforeAutospacing="0" w:after="0"/>
        <w:ind w:firstLine="709"/>
        <w:jc w:val="both"/>
      </w:pPr>
      <w:r w:rsidRPr="008E688E">
        <w:t>- реконструкцию витрин, входов, других элементов фасадов зданий и сооружений;</w:t>
      </w:r>
    </w:p>
    <w:p w:rsidR="00806EAA" w:rsidRDefault="00806EAA" w:rsidP="00806EAA">
      <w:pPr>
        <w:pStyle w:val="a3"/>
        <w:spacing w:before="0" w:beforeAutospacing="0" w:after="0"/>
        <w:ind w:firstLine="709"/>
        <w:jc w:val="both"/>
      </w:pPr>
      <w:r w:rsidRPr="008E688E">
        <w:t>- размещение малых архитектурных форм, произведений монументально-декоративного искусства;</w:t>
      </w:r>
    </w:p>
    <w:p w:rsidR="00806EAA" w:rsidRDefault="00806EAA" w:rsidP="00806EAA">
      <w:pPr>
        <w:pStyle w:val="a3"/>
        <w:spacing w:before="0" w:beforeAutospacing="0" w:after="0"/>
        <w:ind w:firstLine="709"/>
        <w:jc w:val="both"/>
      </w:pPr>
      <w:r w:rsidRPr="008E688E">
        <w:t>- озеленение;</w:t>
      </w:r>
    </w:p>
    <w:p w:rsidR="00806EAA" w:rsidRDefault="00806EAA" w:rsidP="00806EAA">
      <w:pPr>
        <w:pStyle w:val="a3"/>
        <w:spacing w:before="0" w:beforeAutospacing="0" w:after="0"/>
        <w:ind w:firstLine="709"/>
        <w:jc w:val="both"/>
      </w:pPr>
      <w:r w:rsidRPr="008E688E">
        <w:t>- размещение информации и рекламы;</w:t>
      </w:r>
    </w:p>
    <w:p w:rsidR="00806EAA" w:rsidRDefault="00806EAA" w:rsidP="00806EAA">
      <w:pPr>
        <w:pStyle w:val="a3"/>
        <w:spacing w:before="0" w:beforeAutospacing="0" w:after="0"/>
        <w:ind w:firstLine="709"/>
        <w:jc w:val="both"/>
      </w:pPr>
      <w:r w:rsidRPr="008E688E">
        <w:t>- цветовое решение застройки, освещение территории;</w:t>
      </w:r>
    </w:p>
    <w:p w:rsidR="00806EAA" w:rsidRDefault="00806EAA" w:rsidP="00806EAA">
      <w:pPr>
        <w:pStyle w:val="a3"/>
        <w:spacing w:before="0" w:beforeAutospacing="0" w:after="0"/>
        <w:ind w:firstLine="709"/>
        <w:jc w:val="both"/>
      </w:pPr>
      <w:r w:rsidRPr="008E688E">
        <w:t>- праздничное оформление территории.</w:t>
      </w:r>
    </w:p>
    <w:p w:rsidR="00806EAA" w:rsidRDefault="00806EAA" w:rsidP="00806EAA">
      <w:pPr>
        <w:pStyle w:val="a3"/>
        <w:spacing w:before="0" w:beforeAutospacing="0" w:after="0"/>
        <w:ind w:firstLine="709"/>
        <w:jc w:val="both"/>
      </w:pPr>
      <w:r w:rsidRPr="008E688E">
        <w:t>3.3. На основе схем комплексного благоустрой</w:t>
      </w:r>
      <w:r>
        <w:t>ства территории выполняются про</w:t>
      </w:r>
      <w:r w:rsidRPr="008E688E">
        <w:t>екты строительства (реконструкции) благоустройства конкретных участков, выполнения отдельных видов благоустройства (озеленение, освещени</w:t>
      </w:r>
      <w:r>
        <w:t>е), проекты изготовления и уста</w:t>
      </w:r>
      <w:r w:rsidRPr="008E688E">
        <w:t>новки малых архитектурных форм и других элементов благоустройства.</w:t>
      </w:r>
    </w:p>
    <w:p w:rsidR="00806EAA" w:rsidRDefault="00806EAA" w:rsidP="00806EAA">
      <w:pPr>
        <w:pStyle w:val="a3"/>
        <w:spacing w:before="0" w:beforeAutospacing="0" w:after="0"/>
        <w:ind w:firstLine="709"/>
        <w:jc w:val="both"/>
      </w:pPr>
      <w:r w:rsidRPr="008E688E">
        <w:t>3.4. Схемы (планы) комплексног</w:t>
      </w:r>
      <w:r>
        <w:t>о благоустройства утверждаются г</w:t>
      </w:r>
      <w:r w:rsidRPr="008E688E">
        <w:t xml:space="preserve">лавой </w:t>
      </w:r>
      <w:r>
        <w:t xml:space="preserve">сельского </w:t>
      </w:r>
      <w:r w:rsidRPr="008E688E">
        <w:t>поселения. Проекты благоустройства конкретных участков,</w:t>
      </w:r>
      <w:r>
        <w:t xml:space="preserve"> выполнения отдельных видов бла</w:t>
      </w:r>
      <w:r w:rsidRPr="008E688E">
        <w:t>гоустройства, изготовления и установки малых архитектурных форм и других элементов благоустройства утверждаются заказчиками.</w:t>
      </w:r>
    </w:p>
    <w:p w:rsidR="00806EAA" w:rsidRDefault="00806EAA" w:rsidP="00806EAA">
      <w:pPr>
        <w:pStyle w:val="a3"/>
        <w:spacing w:before="0" w:beforeAutospacing="0" w:after="0"/>
        <w:ind w:firstLine="709"/>
        <w:jc w:val="both"/>
      </w:pPr>
      <w:r w:rsidRPr="008E688E">
        <w:t>3.5.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w:t>
      </w:r>
      <w:r>
        <w:t>и, другими нормативными докумен</w:t>
      </w:r>
      <w:r w:rsidRPr="008E688E">
        <w:t xml:space="preserve">тами и подлежат согласованию с Администрацией </w:t>
      </w:r>
      <w:r>
        <w:t>С</w:t>
      </w:r>
      <w:r w:rsidRPr="008E688E">
        <w:t>ельского поселения.</w:t>
      </w:r>
    </w:p>
    <w:p w:rsidR="00806EAA" w:rsidRDefault="00806EAA" w:rsidP="00806EAA">
      <w:pPr>
        <w:pStyle w:val="a3"/>
        <w:spacing w:before="0" w:beforeAutospacing="0" w:after="0"/>
        <w:ind w:firstLine="709"/>
        <w:jc w:val="both"/>
      </w:pPr>
      <w:r w:rsidRPr="008E688E">
        <w:t>Архитектурно-планировочное задание может п</w:t>
      </w:r>
      <w:r>
        <w:t>редусматривать необходимость со</w:t>
      </w:r>
      <w:r w:rsidRPr="008E688E">
        <w:t>гласования проектов благоустройства с другими заи</w:t>
      </w:r>
      <w:r>
        <w:t>нтересованными органами государ</w:t>
      </w:r>
      <w:r w:rsidRPr="008E688E">
        <w:t>ственного контроля и надзора, инженерными и ко</w:t>
      </w:r>
      <w:r>
        <w:t>ммунальными службами и организа</w:t>
      </w:r>
      <w:r w:rsidRPr="008E688E">
        <w:t>циями, а также собственниками земельных участков, ч</w:t>
      </w:r>
      <w:r>
        <w:t>ьи интересы затрагиваются проек</w:t>
      </w:r>
      <w:r w:rsidRPr="008E688E">
        <w:t>том</w:t>
      </w:r>
      <w:r>
        <w:t>.</w:t>
      </w:r>
    </w:p>
    <w:p w:rsidR="00806EAA" w:rsidRDefault="00806EAA" w:rsidP="00806EAA">
      <w:pPr>
        <w:pStyle w:val="a3"/>
        <w:spacing w:before="0" w:beforeAutospacing="0" w:after="0"/>
        <w:ind w:firstLine="709"/>
        <w:jc w:val="both"/>
      </w:pPr>
      <w:r w:rsidRPr="008E688E">
        <w:t>3.6.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w:t>
      </w:r>
      <w:r>
        <w:t>рически сложившейся среды памят</w:t>
      </w:r>
      <w:r w:rsidRPr="008E688E">
        <w:t>ников истории и культуры.</w:t>
      </w:r>
      <w:r w:rsidRPr="008E688E">
        <w:br/>
        <w:t>Элементы организации рельефа (подпорные стенки</w:t>
      </w:r>
      <w:r>
        <w:t>, лестницы, откосы и т.д.) долж</w:t>
      </w:r>
      <w:r w:rsidRPr="008E688E">
        <w:t>ны дополнять природные особенности участка, органично вписываться в естественную среду.</w:t>
      </w:r>
    </w:p>
    <w:p w:rsidR="00806EAA" w:rsidRDefault="00806EAA" w:rsidP="00806EAA">
      <w:pPr>
        <w:pStyle w:val="a3"/>
        <w:spacing w:before="0" w:beforeAutospacing="0" w:after="0"/>
        <w:ind w:firstLine="709"/>
        <w:jc w:val="both"/>
      </w:pPr>
      <w:r w:rsidRPr="008E688E">
        <w:t>3.7. Организация рельефа должна обеспечивать отвод поверхностных вод, а также нормативные уклоны улиц и пешеходных коммуникаций.</w:t>
      </w:r>
    </w:p>
    <w:p w:rsidR="00806EAA" w:rsidRDefault="00806EAA" w:rsidP="00806EAA">
      <w:pPr>
        <w:pStyle w:val="a3"/>
        <w:spacing w:before="0" w:beforeAutospacing="0" w:after="0"/>
        <w:ind w:firstLine="709"/>
        <w:jc w:val="both"/>
      </w:pPr>
      <w:r w:rsidRPr="008E688E">
        <w:t>Вертикальные отметки дорог, улиц, площадей, тротуаров, набережных, колодцев технической канализации должны соответствовать утвержденным проектам, исключить скапливание поверхностных вод, подтопление и затопление территорий.</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4. Требования к освещению территорий населенных пунктов и содержанию сетей наружного электрического освещения</w:t>
      </w:r>
    </w:p>
    <w:p w:rsidR="00806EAA" w:rsidRDefault="00806EAA" w:rsidP="00806EAA">
      <w:pPr>
        <w:pStyle w:val="a3"/>
        <w:spacing w:before="0" w:beforeAutospacing="0" w:after="0"/>
        <w:ind w:firstLine="709"/>
        <w:jc w:val="both"/>
      </w:pPr>
      <w:r w:rsidRPr="008E688E">
        <w:lastRenderedPageBreak/>
        <w:t>4.1. Улицы, дороги, площади, пешеходные аллеи, мосты, территории микрорайонов жилых домов, территории промышленных и коммунальных предприятий, номерные знаки жилых и общественных зданий, дорожные знаки и ука</w:t>
      </w:r>
      <w:r>
        <w:t>затели, витрины должны освещать</w:t>
      </w:r>
      <w:r w:rsidRPr="008E688E">
        <w:t>ся в темное время суток.</w:t>
      </w:r>
    </w:p>
    <w:p w:rsidR="00806EAA" w:rsidRDefault="00806EAA" w:rsidP="00806EAA">
      <w:pPr>
        <w:pStyle w:val="a3"/>
        <w:spacing w:before="0" w:beforeAutospacing="0" w:after="0"/>
        <w:ind w:firstLine="709"/>
        <w:jc w:val="both"/>
      </w:pPr>
      <w:r w:rsidRPr="008E688E">
        <w:t>Обязанность по обеспечению освещения террит</w:t>
      </w:r>
      <w:r>
        <w:t>ории населенных пунктов возлага</w:t>
      </w:r>
      <w:r w:rsidRPr="008E688E">
        <w:t xml:space="preserve">ется на администрацию </w:t>
      </w:r>
      <w:r>
        <w:t>С</w:t>
      </w:r>
      <w:r w:rsidRPr="008E688E">
        <w:t>ельского поселения или уполномоченный ею орган.</w:t>
      </w:r>
    </w:p>
    <w:p w:rsidR="00806EAA" w:rsidRDefault="00806EAA" w:rsidP="00806EAA">
      <w:pPr>
        <w:pStyle w:val="a3"/>
        <w:spacing w:before="0" w:beforeAutospacing="0" w:after="0"/>
        <w:ind w:firstLine="709"/>
        <w:jc w:val="both"/>
      </w:pPr>
      <w:r w:rsidRPr="008E688E">
        <w:t>4.2. Освещенность территорий улиц и дорог должна соответствовать инструкции по проектированию наружного освещения (ГОСТ Р 50697</w:t>
      </w:r>
      <w:r>
        <w:t>-82 "Автомобильные дороги и ули</w:t>
      </w:r>
      <w:r w:rsidRPr="008E688E">
        <w:t>цы. Требования к эксплуатационному состоянию, допустимого по условиям безопасности дорожного движения"), другим нормам, действующего законодательства.</w:t>
      </w:r>
    </w:p>
    <w:p w:rsidR="00806EAA" w:rsidRDefault="00806EAA" w:rsidP="00806EAA">
      <w:pPr>
        <w:pStyle w:val="a3"/>
        <w:spacing w:before="0" w:beforeAutospacing="0" w:after="0"/>
        <w:ind w:firstLine="709"/>
        <w:jc w:val="both"/>
      </w:pPr>
      <w:r w:rsidRPr="008E688E">
        <w:t xml:space="preserve">У пожарных гидрантов и водоисточников, а также на подъездах к ним должны быть установлены световые указатели (объемные со </w:t>
      </w:r>
      <w:r>
        <w:t>светильником или плоские, выпол</w:t>
      </w:r>
      <w:r w:rsidRPr="008E688E">
        <w:t>ненные с использованием светоотражающих покрытий). На них должны быть нанесены цифры, указывающие расстояния до водоисточника.</w:t>
      </w:r>
    </w:p>
    <w:p w:rsidR="00806EAA" w:rsidRDefault="00806EAA" w:rsidP="00806EAA">
      <w:pPr>
        <w:pStyle w:val="a3"/>
        <w:spacing w:before="0" w:beforeAutospacing="0" w:after="0"/>
        <w:ind w:firstLine="709"/>
        <w:jc w:val="both"/>
      </w:pPr>
      <w:r w:rsidRPr="008E688E">
        <w:t>Размещение уличных фонарей, других источник</w:t>
      </w:r>
      <w:r>
        <w:t>ов наружного освещения в сочета</w:t>
      </w:r>
      <w:r w:rsidRPr="008E688E">
        <w:t>нии с застройкой и озеленением должно способствовать созданию благоприятной среды, не создавать помех участникам дорожного движения.</w:t>
      </w:r>
    </w:p>
    <w:p w:rsidR="00806EAA" w:rsidRDefault="00806EAA" w:rsidP="00806EAA">
      <w:pPr>
        <w:pStyle w:val="a3"/>
        <w:spacing w:before="0" w:beforeAutospacing="0" w:after="0"/>
        <w:ind w:firstLine="709"/>
        <w:jc w:val="both"/>
      </w:pPr>
      <w:r w:rsidRPr="008E688E">
        <w:t>Особое внимание необходимо уделять осве</w:t>
      </w:r>
      <w:r>
        <w:t>щенности основных пешеходных на</w:t>
      </w:r>
      <w:r w:rsidRPr="008E688E">
        <w:t>правлений, прокладываемых через зеленые насаждения территорий, жилых кварталов, путей движения школьников, инвалидов и пожилых людей.</w:t>
      </w:r>
    </w:p>
    <w:p w:rsidR="00806EAA" w:rsidRDefault="00806EAA" w:rsidP="00806EAA">
      <w:pPr>
        <w:pStyle w:val="a3"/>
        <w:spacing w:before="0" w:beforeAutospacing="0" w:after="0"/>
        <w:ind w:firstLine="709"/>
        <w:jc w:val="both"/>
      </w:pPr>
      <w:r w:rsidRPr="008E688E">
        <w:t>4.3. Содержание и эксплуатация элементов наружного освещения осуществляется их собственниками (владельцами).</w:t>
      </w:r>
    </w:p>
    <w:p w:rsidR="00806EAA" w:rsidRDefault="00806EAA" w:rsidP="00806EAA">
      <w:pPr>
        <w:pStyle w:val="a3"/>
        <w:spacing w:before="0" w:beforeAutospacing="0" w:after="0"/>
        <w:ind w:firstLine="709"/>
        <w:jc w:val="both"/>
      </w:pPr>
      <w:r w:rsidRPr="008E688E">
        <w:t xml:space="preserve">4.4. Проекты опор фонарей уличного освещения, </w:t>
      </w:r>
      <w:r>
        <w:t>светильников (наземных и настен</w:t>
      </w:r>
      <w:r w:rsidRPr="008E688E">
        <w:t xml:space="preserve">ных), а также их цветовое решение согласовываются с Администрацией </w:t>
      </w:r>
      <w:r>
        <w:t>С</w:t>
      </w:r>
      <w:r w:rsidRPr="008E688E">
        <w:t>ельского поселения.</w:t>
      </w:r>
    </w:p>
    <w:p w:rsidR="00806EAA" w:rsidRDefault="00806EAA" w:rsidP="00806EAA">
      <w:pPr>
        <w:pStyle w:val="a3"/>
        <w:spacing w:before="0" w:beforeAutospacing="0" w:after="0"/>
        <w:ind w:firstLine="709"/>
        <w:jc w:val="both"/>
      </w:pPr>
      <w:r w:rsidRPr="008E688E">
        <w:t>4.5. Праздничная иллюминация выполняется с</w:t>
      </w:r>
      <w:r>
        <w:t>оответствующими службами админи</w:t>
      </w:r>
      <w:r w:rsidRPr="008E688E">
        <w:t xml:space="preserve">страции </w:t>
      </w:r>
      <w:r>
        <w:t>С</w:t>
      </w:r>
      <w:r w:rsidRPr="008E688E">
        <w:t>ельского поселения, а отдельных зданий и сооружений - их собственниками (владельцами) в соответствии с проектом праздничного оформления населенного пункта.</w:t>
      </w:r>
    </w:p>
    <w:p w:rsidR="00806EAA" w:rsidRDefault="00806EAA" w:rsidP="00806EAA">
      <w:pPr>
        <w:pStyle w:val="a3"/>
        <w:spacing w:before="0" w:beforeAutospacing="0" w:after="0"/>
        <w:ind w:firstLine="709"/>
        <w:jc w:val="both"/>
      </w:pPr>
      <w:r w:rsidRPr="008E688E">
        <w:t xml:space="preserve">4.6. При строительстве и реконструкции любых </w:t>
      </w:r>
      <w:r>
        <w:t>объектов все юридические и физи</w:t>
      </w:r>
      <w:r w:rsidRPr="008E688E">
        <w:t>ческие лица- застройщики обязаны:</w:t>
      </w:r>
    </w:p>
    <w:p w:rsidR="00806EAA" w:rsidRDefault="00806EAA" w:rsidP="00806EAA">
      <w:pPr>
        <w:pStyle w:val="a3"/>
        <w:spacing w:before="0" w:beforeAutospacing="0" w:after="0"/>
        <w:ind w:firstLine="709"/>
        <w:jc w:val="both"/>
      </w:pPr>
      <w:r w:rsidRPr="008E688E">
        <w:t>- согласовывать производство всех видов работ в зоне расположения сетей наружного освещения с соответствующей энергоснабжающей организацией и к началу работ пригласить ее представителя для наблюдения за производством работ;</w:t>
      </w:r>
    </w:p>
    <w:p w:rsidR="00806EAA" w:rsidRDefault="00806EAA" w:rsidP="00806EAA">
      <w:pPr>
        <w:pStyle w:val="a3"/>
        <w:spacing w:before="0" w:beforeAutospacing="0" w:after="0"/>
        <w:ind w:firstLine="709"/>
        <w:jc w:val="both"/>
      </w:pPr>
      <w:r w:rsidRPr="008E688E">
        <w:t>- работы по переносу опор или изменению</w:t>
      </w:r>
      <w:r>
        <w:t xml:space="preserve"> габаритов воздушных линий элек</w:t>
      </w:r>
      <w:r w:rsidRPr="008E688E">
        <w:t>тропередач, перекладке кабельных линий или защите их от механических повреждений, а также восстановлению временно демонтированног</w:t>
      </w:r>
      <w:r>
        <w:t>о наружного освещения вы</w:t>
      </w:r>
      <w:r w:rsidRPr="008E688E">
        <w:t>полняются за счет организаций, производящих ст</w:t>
      </w:r>
      <w:r>
        <w:t>роительные работы, по согласова</w:t>
      </w:r>
      <w:r w:rsidRPr="008E688E">
        <w:t>нию с эксплуатирующими организациями.</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5. Требования к содержанию фасадов, элементов зданий и сооружений</w:t>
      </w:r>
    </w:p>
    <w:p w:rsidR="00806EAA" w:rsidRDefault="00806EAA" w:rsidP="00806EAA">
      <w:pPr>
        <w:pStyle w:val="a3"/>
        <w:spacing w:before="0" w:beforeAutospacing="0" w:after="0"/>
        <w:ind w:firstLine="709"/>
        <w:jc w:val="both"/>
      </w:pPr>
      <w:r w:rsidRPr="008E688E">
        <w:t>5.1. Фасады зданий, наличники, рамы, откосы (уличные) оконные систематически по мере</w:t>
      </w:r>
      <w:r>
        <w:t xml:space="preserve"> необходимости очищаются, промы</w:t>
      </w:r>
      <w:r w:rsidRPr="008E688E">
        <w:t>ваются или красятся с учетом материала и характер</w:t>
      </w:r>
      <w:r>
        <w:t>а отделки, а также состояния по</w:t>
      </w:r>
      <w:r w:rsidRPr="008E688E">
        <w:t xml:space="preserve">верхностей стен зданий (степени загрязнения и выцветания колера, наличия разрушения отделочного покрытия) не реже 1 раз в </w:t>
      </w:r>
      <w:r>
        <w:t>3 года</w:t>
      </w:r>
      <w:r w:rsidRPr="008E688E">
        <w:t xml:space="preserve"> собственником или нанимателем жилого помещения. </w:t>
      </w:r>
    </w:p>
    <w:p w:rsidR="00806EAA" w:rsidRDefault="00806EAA" w:rsidP="00806EAA">
      <w:pPr>
        <w:pStyle w:val="a3"/>
        <w:spacing w:before="0" w:beforeAutospacing="0" w:after="0"/>
        <w:ind w:firstLine="709"/>
        <w:jc w:val="both"/>
      </w:pPr>
      <w:r w:rsidRPr="008E688E">
        <w:t>5.2. Окраска жилых и общественных зданий</w:t>
      </w:r>
      <w:r>
        <w:t>, сооружений и их элементов осу</w:t>
      </w:r>
      <w:r w:rsidRPr="008E688E">
        <w:t xml:space="preserve">ществляется при условии обеспечения в помещениях </w:t>
      </w:r>
      <w:r>
        <w:t>нормативной освещенности и инсо</w:t>
      </w:r>
      <w:r w:rsidRPr="008E688E">
        <w:t xml:space="preserve">ляции в соответствии с проектами, или по согласованию с </w:t>
      </w:r>
      <w:r>
        <w:t>г</w:t>
      </w:r>
      <w:r w:rsidRPr="008E688E">
        <w:t>лавой</w:t>
      </w:r>
      <w:r>
        <w:t xml:space="preserve"> сельского</w:t>
      </w:r>
      <w:r w:rsidRPr="008E688E">
        <w:t xml:space="preserve"> поселения.</w:t>
      </w:r>
    </w:p>
    <w:p w:rsidR="00806EAA" w:rsidRDefault="00806EAA" w:rsidP="00806EAA">
      <w:pPr>
        <w:pStyle w:val="a3"/>
        <w:spacing w:before="0" w:beforeAutospacing="0" w:after="0"/>
        <w:ind w:firstLine="709"/>
        <w:jc w:val="both"/>
      </w:pPr>
      <w:r w:rsidRPr="008E688E">
        <w:lastRenderedPageBreak/>
        <w:t>Окраска металлических лестниц, флагодержат</w:t>
      </w:r>
      <w:r>
        <w:t>елей, элементов креплений растя</w:t>
      </w:r>
      <w:r w:rsidRPr="008E688E">
        <w:t>жек электросети, ограждающих решеток на крышах</w:t>
      </w:r>
      <w:r>
        <w:t xml:space="preserve"> и вентиляционных отверстиях цо</w:t>
      </w:r>
      <w:r w:rsidRPr="008E688E">
        <w:t>кольных панелей производится масляны</w:t>
      </w:r>
      <w:r>
        <w:t>ми красками через каждые 3 года</w:t>
      </w:r>
      <w:r w:rsidRPr="008E688E">
        <w:t>.</w:t>
      </w:r>
    </w:p>
    <w:p w:rsidR="00806EAA" w:rsidRDefault="00806EAA" w:rsidP="00806EAA">
      <w:pPr>
        <w:pStyle w:val="a3"/>
        <w:spacing w:before="0" w:beforeAutospacing="0" w:after="0"/>
        <w:ind w:firstLine="709"/>
        <w:jc w:val="both"/>
      </w:pPr>
      <w:r w:rsidRPr="008E688E">
        <w:t>Металлические ограждения, покрытия из черн</w:t>
      </w:r>
      <w:r>
        <w:t>ой стали, цветочные ящики перио</w:t>
      </w:r>
      <w:r w:rsidRPr="008E688E">
        <w:t>дически окрашиваются атмосфероустойчивыми красками.</w:t>
      </w:r>
    </w:p>
    <w:p w:rsidR="00806EAA" w:rsidRDefault="00806EAA" w:rsidP="00806EAA">
      <w:pPr>
        <w:pStyle w:val="a3"/>
        <w:spacing w:before="0" w:beforeAutospacing="0" w:after="0"/>
        <w:ind w:firstLine="709"/>
        <w:jc w:val="both"/>
      </w:pPr>
      <w:r w:rsidRPr="008E688E">
        <w:t xml:space="preserve">5.3. Стальные крепления (кронштейны </w:t>
      </w:r>
      <w:r>
        <w:t>пожарных лестниц и флагодержате</w:t>
      </w:r>
      <w:r w:rsidRPr="008E688E">
        <w:t>лей, ухваты водосточных труб и т.д.) располагаются с уклоном от стен. На деталях, имеющих уклон к стене, на расстоянии 5-</w:t>
      </w:r>
      <w:smartTag w:uri="urn:schemas-microsoft-com:office:smarttags" w:element="metricconverter">
        <w:smartTagPr>
          <w:attr w:name="ProductID" w:val="10 см"/>
        </w:smartTagPr>
        <w:r w:rsidRPr="008E688E">
          <w:t>10 см</w:t>
        </w:r>
      </w:smartTag>
      <w:r w:rsidRPr="008E688E">
        <w:t xml:space="preserve"> от н</w:t>
      </w:r>
      <w:r>
        <w:t>ее устанавливаются плотно приле</w:t>
      </w:r>
      <w:r w:rsidRPr="008E688E">
        <w:t>гающие манжеты из материалов, не поддающихся к</w:t>
      </w:r>
      <w:r>
        <w:t>оррозии. Все закрепленные к сте</w:t>
      </w:r>
      <w:r w:rsidRPr="008E688E">
        <w:t>не стальные элементы регулярно окрашиваются.</w:t>
      </w:r>
      <w:r>
        <w:t xml:space="preserve"> </w:t>
      </w:r>
      <w:r w:rsidRPr="008E688E">
        <w:t>По мере износа периодически заменяются отдельные воронки, колена, отметки, звенья водосточных труб и тщательно окрашивают</w:t>
      </w:r>
      <w:r>
        <w:t>ся поверхности элементов, выпол</w:t>
      </w:r>
      <w:r w:rsidRPr="008E688E">
        <w:t>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806EAA" w:rsidRDefault="00806EAA" w:rsidP="00806EAA">
      <w:pPr>
        <w:pStyle w:val="a3"/>
        <w:spacing w:before="0" w:beforeAutospacing="0" w:after="0"/>
        <w:ind w:firstLine="709"/>
        <w:jc w:val="both"/>
      </w:pPr>
      <w:r w:rsidRPr="008E688E">
        <w:t>5.4. Организации, на балансе которых находятся жилые дома, обязаны:</w:t>
      </w:r>
    </w:p>
    <w:p w:rsidR="00806EAA" w:rsidRDefault="00806EAA" w:rsidP="00806EAA">
      <w:pPr>
        <w:pStyle w:val="a3"/>
        <w:spacing w:before="0" w:beforeAutospacing="0" w:after="0"/>
        <w:ind w:firstLine="709"/>
        <w:jc w:val="both"/>
      </w:pPr>
      <w:r w:rsidRPr="008E688E">
        <w:t>- регулярно разъяснять правила содержани</w:t>
      </w:r>
      <w:r>
        <w:t>я балконов, эркеров и лоджий на</w:t>
      </w:r>
      <w:r w:rsidRPr="008E688E">
        <w:t>нимателям и собственникам жилых помещений и ответственным за коммунальную квартиру;</w:t>
      </w:r>
    </w:p>
    <w:p w:rsidR="00806EAA" w:rsidRDefault="00806EAA" w:rsidP="00806EAA">
      <w:pPr>
        <w:pStyle w:val="a3"/>
        <w:spacing w:before="0" w:beforeAutospacing="0" w:after="0"/>
        <w:ind w:firstLine="709"/>
        <w:jc w:val="both"/>
      </w:pPr>
      <w:r w:rsidRPr="008E688E">
        <w:t>- систематически проверять правильность использования балконов, эркеров и лоджий населением, не допуская размещения на них т</w:t>
      </w:r>
      <w:r>
        <w:t>яжелых вещей, захламления и тре</w:t>
      </w:r>
      <w:r w:rsidRPr="008E688E">
        <w:t>буя регулярной очистки их от снега, пыли и грязи;</w:t>
      </w:r>
    </w:p>
    <w:p w:rsidR="00806EAA" w:rsidRDefault="00806EAA" w:rsidP="00806EAA">
      <w:pPr>
        <w:pStyle w:val="a3"/>
        <w:spacing w:before="0" w:beforeAutospacing="0" w:after="0"/>
        <w:ind w:firstLine="709"/>
        <w:jc w:val="both"/>
      </w:pPr>
      <w:r w:rsidRPr="008E688E">
        <w:t>-разъяснять гражданам, собственникам и нанимателям жилых помещений, назначение и правила использования ограждений, крылечек, выгребных ям;</w:t>
      </w:r>
    </w:p>
    <w:p w:rsidR="00806EAA" w:rsidRDefault="00806EAA" w:rsidP="00806EAA">
      <w:pPr>
        <w:pStyle w:val="a3"/>
        <w:spacing w:before="0" w:beforeAutospacing="0" w:after="0"/>
        <w:ind w:firstLine="709"/>
        <w:jc w:val="both"/>
      </w:pPr>
      <w:r w:rsidRPr="008E688E">
        <w:t>- ограждать тротуары и дворовую террито</w:t>
      </w:r>
      <w:r>
        <w:t>рию, расположенные под аварийны</w:t>
      </w:r>
      <w:r w:rsidRPr="008E688E">
        <w:t>ми балконами и эркерами;</w:t>
      </w:r>
    </w:p>
    <w:p w:rsidR="00806EAA" w:rsidRDefault="00806EAA" w:rsidP="00806EAA">
      <w:pPr>
        <w:pStyle w:val="a3"/>
        <w:spacing w:before="0" w:beforeAutospacing="0" w:after="0"/>
        <w:ind w:firstLine="709"/>
        <w:jc w:val="both"/>
      </w:pPr>
      <w:r w:rsidRPr="008E688E">
        <w:t>- не допускать нахождения грузовых автомобиле</w:t>
      </w:r>
      <w:r>
        <w:t xml:space="preserve">й и другой тяжелой техники в не </w:t>
      </w:r>
      <w:r w:rsidRPr="008E688E">
        <w:t>отведенных для этого местах.</w:t>
      </w:r>
    </w:p>
    <w:p w:rsidR="00806EAA" w:rsidRDefault="00806EAA" w:rsidP="00806EAA">
      <w:pPr>
        <w:pStyle w:val="a3"/>
        <w:spacing w:before="0" w:beforeAutospacing="0" w:after="0"/>
        <w:ind w:firstLine="709"/>
        <w:jc w:val="both"/>
      </w:pPr>
      <w:r w:rsidRPr="008E688E">
        <w:t xml:space="preserve">5.5. Запрещается без разрешения </w:t>
      </w:r>
      <w:r>
        <w:t>г</w:t>
      </w:r>
      <w:r w:rsidRPr="008E688E">
        <w:t xml:space="preserve">лавы </w:t>
      </w:r>
      <w:r>
        <w:t>с</w:t>
      </w:r>
      <w:r w:rsidRPr="008E688E">
        <w:t>ельского поселения:</w:t>
      </w:r>
    </w:p>
    <w:p w:rsidR="00806EAA" w:rsidRDefault="00806EAA" w:rsidP="00806EAA">
      <w:pPr>
        <w:pStyle w:val="a3"/>
        <w:spacing w:before="0" w:beforeAutospacing="0" w:after="0"/>
        <w:ind w:firstLine="709"/>
        <w:jc w:val="both"/>
      </w:pPr>
      <w:r w:rsidRPr="008E688E">
        <w:t>- установка на фасадах, а также на крышах рекламы, плакатов и другого оформления;</w:t>
      </w:r>
    </w:p>
    <w:p w:rsidR="00806EAA" w:rsidRDefault="00806EAA" w:rsidP="00806EAA">
      <w:pPr>
        <w:pStyle w:val="a3"/>
        <w:spacing w:before="0" w:beforeAutospacing="0" w:after="0"/>
        <w:ind w:firstLine="709"/>
        <w:jc w:val="both"/>
      </w:pPr>
      <w:r w:rsidRPr="008E688E">
        <w:t>- изменение архитектуры здания (упразднение</w:t>
      </w:r>
      <w:r>
        <w:t>м, устройством новых архитектур</w:t>
      </w:r>
      <w:r w:rsidRPr="008E688E">
        <w:t>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806EAA" w:rsidRDefault="00806EAA" w:rsidP="00806EAA">
      <w:pPr>
        <w:pStyle w:val="a3"/>
        <w:spacing w:before="0" w:beforeAutospacing="0" w:after="0"/>
        <w:ind w:firstLine="709"/>
        <w:jc w:val="both"/>
      </w:pPr>
      <w:r w:rsidRPr="008E688E">
        <w:t>- строительство мелких дворовых построек;</w:t>
      </w:r>
    </w:p>
    <w:p w:rsidR="00806EAA" w:rsidRDefault="00806EAA" w:rsidP="00806EAA">
      <w:pPr>
        <w:pStyle w:val="a3"/>
        <w:spacing w:before="0" w:beforeAutospacing="0" w:after="0"/>
        <w:ind w:firstLine="709"/>
        <w:jc w:val="both"/>
      </w:pPr>
      <w:r w:rsidRPr="008E688E">
        <w:t>- крепление к стенам зданий различных растяжек, подве</w:t>
      </w:r>
      <w:r>
        <w:t>сок, вывесок, указате</w:t>
      </w:r>
      <w:r w:rsidRPr="008E688E">
        <w:t>лей, флагштоков и других устройств;</w:t>
      </w:r>
    </w:p>
    <w:p w:rsidR="00806EAA" w:rsidRDefault="00806EAA" w:rsidP="00806EAA">
      <w:pPr>
        <w:pStyle w:val="a3"/>
        <w:spacing w:before="0" w:beforeAutospacing="0" w:after="0"/>
        <w:ind w:firstLine="709"/>
        <w:jc w:val="both"/>
      </w:pPr>
      <w:r w:rsidRPr="008E688E">
        <w:t>-использовать лестничные марши, их площадки, чердаки и другие элементы домостроения в своих целях;</w:t>
      </w:r>
    </w:p>
    <w:p w:rsidR="00806EAA" w:rsidRDefault="00806EAA" w:rsidP="00806EAA">
      <w:pPr>
        <w:pStyle w:val="a3"/>
        <w:spacing w:before="0" w:beforeAutospacing="0" w:after="0"/>
        <w:ind w:firstLine="709"/>
        <w:jc w:val="both"/>
      </w:pPr>
      <w:r w:rsidRPr="008E688E">
        <w:t>-устройство погребов, устройство сливов и т. д., загромождение и использование не по назначению проездов, улиц;</w:t>
      </w:r>
    </w:p>
    <w:p w:rsidR="00806EAA" w:rsidRDefault="00806EAA" w:rsidP="00806EAA">
      <w:pPr>
        <w:pStyle w:val="a3"/>
        <w:spacing w:before="0" w:beforeAutospacing="0" w:after="0"/>
        <w:ind w:firstLine="709"/>
        <w:jc w:val="both"/>
      </w:pPr>
      <w:r w:rsidRPr="008E688E">
        <w:t>- использовать придомовые территории в других целях (складирование и хранение дров, леса, строительных материалов и т. д.).</w:t>
      </w:r>
    </w:p>
    <w:p w:rsidR="00806EAA" w:rsidRDefault="00806EAA" w:rsidP="00806EAA">
      <w:pPr>
        <w:pStyle w:val="a3"/>
        <w:spacing w:before="0" w:beforeAutospacing="0" w:after="0"/>
        <w:ind w:firstLine="709"/>
        <w:jc w:val="both"/>
      </w:pPr>
      <w:r w:rsidRPr="008E688E">
        <w:t>5.6. Запрещается остекление лоджий и балкон</w:t>
      </w:r>
      <w:r>
        <w:t>ов, относящихся к зонам безопас</w:t>
      </w:r>
      <w:r w:rsidRPr="008E688E">
        <w:t>ности, а также являющихся путями эвакуации граждан при пожаре.</w:t>
      </w:r>
    </w:p>
    <w:p w:rsidR="00806EAA" w:rsidRDefault="00806EAA" w:rsidP="00806EAA">
      <w:pPr>
        <w:pStyle w:val="a3"/>
        <w:spacing w:before="0" w:beforeAutospacing="0" w:after="0"/>
        <w:ind w:firstLine="709"/>
        <w:jc w:val="both"/>
      </w:pPr>
      <w:r w:rsidRPr="008E688E">
        <w:t xml:space="preserve">5.7. Владельцы всех построек (гаражей, сараев, погребов и т. д.), использующих в своих целях земли поселения и не имеющих свидетельства собственности на земельный участок, должны пройти обязательную регистрацию в Администрации </w:t>
      </w:r>
      <w:r>
        <w:t xml:space="preserve">Сельского </w:t>
      </w:r>
      <w:r w:rsidRPr="008E688E">
        <w:t>поселения.</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6. Требования к созданию, реконструкции, сносу и содержанию зеленых насаждений</w:t>
      </w:r>
    </w:p>
    <w:p w:rsidR="00806EAA" w:rsidRDefault="00806EAA" w:rsidP="00806EAA">
      <w:pPr>
        <w:pStyle w:val="a3"/>
        <w:spacing w:before="0" w:beforeAutospacing="0" w:after="0"/>
        <w:ind w:firstLine="709"/>
        <w:jc w:val="both"/>
      </w:pPr>
      <w:r w:rsidRPr="008E688E">
        <w:lastRenderedPageBreak/>
        <w:t>6.1. Зеленые насаждения в поселениях подлежат о</w:t>
      </w:r>
      <w:r>
        <w:t>хране в соответствии с действую</w:t>
      </w:r>
      <w:r w:rsidRPr="008E688E">
        <w:t>щим законодательством.</w:t>
      </w:r>
    </w:p>
    <w:p w:rsidR="00806EAA" w:rsidRDefault="00806EAA" w:rsidP="00806EAA">
      <w:pPr>
        <w:pStyle w:val="a3"/>
        <w:spacing w:before="0" w:beforeAutospacing="0" w:after="0"/>
        <w:ind w:firstLine="709"/>
        <w:jc w:val="both"/>
      </w:pPr>
      <w:r w:rsidRPr="008E688E">
        <w:t>6.2. Собственники (владельцы) земельных участков, имеющие зеленые насаждения на своих территориях, обязаны:</w:t>
      </w:r>
    </w:p>
    <w:p w:rsidR="00806EAA" w:rsidRDefault="00806EAA" w:rsidP="00806EAA">
      <w:pPr>
        <w:pStyle w:val="a3"/>
        <w:spacing w:before="0" w:beforeAutospacing="0" w:after="0"/>
        <w:ind w:firstLine="709"/>
        <w:jc w:val="both"/>
      </w:pPr>
      <w:r w:rsidRPr="008E688E">
        <w:t>- обеспечить полную сохранность существующ</w:t>
      </w:r>
      <w:r>
        <w:t>их зеленых насаждений и квалифи</w:t>
      </w:r>
      <w:r w:rsidRPr="008E688E">
        <w:t>цированный уход за ними;</w:t>
      </w:r>
    </w:p>
    <w:p w:rsidR="00806EAA" w:rsidRDefault="00806EAA" w:rsidP="00806EAA">
      <w:pPr>
        <w:pStyle w:val="a3"/>
        <w:spacing w:before="0" w:beforeAutospacing="0" w:after="0"/>
        <w:ind w:firstLine="709"/>
        <w:jc w:val="both"/>
      </w:pPr>
      <w:r w:rsidRPr="008E688E">
        <w:t>- осуществлять текущий ремонт дорожек, площадок, газонных ограждений;</w:t>
      </w:r>
    </w:p>
    <w:p w:rsidR="00806EAA" w:rsidRDefault="00806EAA" w:rsidP="00806EAA">
      <w:pPr>
        <w:pStyle w:val="a3"/>
        <w:spacing w:before="0" w:beforeAutospacing="0" w:after="0"/>
        <w:ind w:firstLine="709"/>
        <w:jc w:val="both"/>
      </w:pPr>
      <w:r w:rsidRPr="008E688E">
        <w:t>- обеспечивать подготовку зеленых насаждений к содержанию в зимних условиях;</w:t>
      </w:r>
    </w:p>
    <w:p w:rsidR="00806EAA" w:rsidRDefault="00806EAA" w:rsidP="00806EAA">
      <w:pPr>
        <w:pStyle w:val="a3"/>
        <w:spacing w:before="0" w:beforeAutospacing="0" w:after="0"/>
        <w:ind w:firstLine="709"/>
        <w:jc w:val="both"/>
      </w:pPr>
      <w:r w:rsidRPr="008E688E">
        <w:t>- своевременно производить уборку сухостоя, вырубку сухих и поломанных сучьев, формирование кроны, замазку раненых деревьев;</w:t>
      </w:r>
    </w:p>
    <w:p w:rsidR="00806EAA" w:rsidRDefault="00806EAA" w:rsidP="00806EAA">
      <w:pPr>
        <w:pStyle w:val="a3"/>
        <w:spacing w:before="0" w:beforeAutospacing="0" w:after="0"/>
        <w:ind w:firstLine="709"/>
        <w:jc w:val="both"/>
      </w:pPr>
      <w:r w:rsidRPr="008E688E">
        <w:t>- в летнее время поливать цветы, газоны, деревья и кустарники;</w:t>
      </w:r>
    </w:p>
    <w:p w:rsidR="00806EAA" w:rsidRDefault="00806EAA" w:rsidP="00806EAA">
      <w:pPr>
        <w:pStyle w:val="a3"/>
        <w:spacing w:before="0" w:beforeAutospacing="0" w:after="0"/>
        <w:ind w:firstLine="709"/>
        <w:jc w:val="both"/>
      </w:pPr>
      <w:r w:rsidRPr="008E688E">
        <w:t>- не допускать загрязнения и зарастания земель сорняком.</w:t>
      </w:r>
    </w:p>
    <w:p w:rsidR="00806EAA" w:rsidRDefault="00806EAA" w:rsidP="00806EAA">
      <w:pPr>
        <w:pStyle w:val="a3"/>
        <w:spacing w:before="0" w:beforeAutospacing="0" w:after="0"/>
        <w:ind w:firstLine="709"/>
        <w:jc w:val="both"/>
      </w:pPr>
      <w:r w:rsidRPr="008E688E">
        <w:t>6.3. Создание новых объектов озеленения, посадк</w:t>
      </w:r>
      <w:r>
        <w:t>а деревьев и кустарников, рекон</w:t>
      </w:r>
      <w:r w:rsidRPr="008E688E">
        <w:t xml:space="preserve">струкция существующих зеленых насаждений, работы по трансформации сохраняемых лесных участков в парки, скверы, озеленение территорий промышленных площадок и их санитарно-защитных зон осуществляется при обязательном согласовании с Администрацией  </w:t>
      </w:r>
      <w:r>
        <w:t>С</w:t>
      </w:r>
      <w:r w:rsidRPr="008E688E">
        <w:t>ельского поселения.</w:t>
      </w:r>
    </w:p>
    <w:p w:rsidR="00806EAA" w:rsidRDefault="00806EAA" w:rsidP="00806EAA">
      <w:pPr>
        <w:pStyle w:val="a3"/>
        <w:spacing w:before="0" w:beforeAutospacing="0" w:after="0"/>
        <w:ind w:firstLine="709"/>
        <w:jc w:val="both"/>
      </w:pPr>
      <w:r w:rsidRPr="008E688E">
        <w:t>6.4. Проекты комплексного благоустройства существующих лесных массивов, включенных в черту населенных пунктов, должны предусматривать мак</w:t>
      </w:r>
      <w:r>
        <w:t>симальное сохра</w:t>
      </w:r>
      <w:r w:rsidRPr="008E688E">
        <w:t>нение ценных пород деревьев и содержать план выруб</w:t>
      </w:r>
      <w:r>
        <w:t>ки древесно-кустарниковой расти</w:t>
      </w:r>
      <w:r w:rsidRPr="008E688E">
        <w:t>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 в установленном порядке.</w:t>
      </w:r>
    </w:p>
    <w:p w:rsidR="00806EAA" w:rsidRDefault="00806EAA" w:rsidP="00806EAA">
      <w:pPr>
        <w:pStyle w:val="a3"/>
        <w:spacing w:before="0" w:beforeAutospacing="0" w:after="0"/>
        <w:ind w:firstLine="709"/>
        <w:jc w:val="both"/>
      </w:pPr>
      <w:r w:rsidRPr="008E688E">
        <w:t>6.5.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p>
    <w:p w:rsidR="00806EAA" w:rsidRDefault="00806EAA" w:rsidP="00806EAA">
      <w:pPr>
        <w:pStyle w:val="a3"/>
        <w:spacing w:before="0" w:beforeAutospacing="0" w:after="0"/>
        <w:ind w:firstLine="709"/>
        <w:jc w:val="both"/>
      </w:pPr>
      <w:r w:rsidRPr="008E688E">
        <w:t>6.6. При проектировании и осуществлении озеле</w:t>
      </w:r>
      <w:r>
        <w:t>нения необходимо учитывать деко</w:t>
      </w:r>
      <w:r w:rsidRPr="008E688E">
        <w:t>ративные свойства и особенности различных пород де</w:t>
      </w:r>
      <w:r>
        <w:t>ревьев и кустарников, форму кро</w:t>
      </w:r>
      <w:r w:rsidRPr="008E688E">
        <w:t>ны, цвет листвы по сезонам, время и характер цветения, пригодность данного материала для определенного вида посадок. В качестве живых изг</w:t>
      </w:r>
      <w:r>
        <w:t>ородей следует применять различ</w:t>
      </w:r>
      <w:r w:rsidRPr="008E688E">
        <w:t>ные кустарники, а также вьющиеся растения - хмель, плющ.</w:t>
      </w:r>
    </w:p>
    <w:p w:rsidR="00806EAA" w:rsidRDefault="00806EAA" w:rsidP="00806EAA">
      <w:pPr>
        <w:pStyle w:val="a3"/>
        <w:spacing w:before="0" w:beforeAutospacing="0" w:after="0"/>
        <w:ind w:firstLine="709"/>
        <w:jc w:val="both"/>
      </w:pPr>
      <w:r w:rsidRPr="008E688E">
        <w:t>Для живых изгородей детских площадок не доп</w:t>
      </w:r>
      <w:r>
        <w:t>ускается использование кустарни</w:t>
      </w:r>
      <w:r w:rsidRPr="008E688E">
        <w:t>ков, имеющих шипы и ядовитые ягоды.</w:t>
      </w:r>
    </w:p>
    <w:p w:rsidR="00806EAA" w:rsidRDefault="00806EAA" w:rsidP="00806EAA">
      <w:pPr>
        <w:pStyle w:val="a3"/>
        <w:spacing w:before="0" w:beforeAutospacing="0" w:after="0"/>
        <w:ind w:firstLine="709"/>
        <w:jc w:val="both"/>
      </w:pPr>
      <w:r w:rsidRPr="008E688E">
        <w:t>6.7.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гидрологическим режиме подземных вод и предусматривать мероприятия по недопущению его изменения и последу</w:t>
      </w:r>
      <w:r>
        <w:t>ющей гибели деревьев и кустарни</w:t>
      </w:r>
      <w:r w:rsidRPr="008E688E">
        <w:t>ков.</w:t>
      </w:r>
    </w:p>
    <w:p w:rsidR="00806EAA" w:rsidRDefault="00806EAA" w:rsidP="00806EAA">
      <w:pPr>
        <w:pStyle w:val="a3"/>
        <w:spacing w:before="0" w:beforeAutospacing="0" w:after="0"/>
        <w:ind w:firstLine="709"/>
        <w:jc w:val="both"/>
      </w:pPr>
      <w:r w:rsidRPr="008E688E">
        <w:t>6.8. При строительстве и производстве земельн</w:t>
      </w:r>
      <w:r>
        <w:t>о-планировочных работ строитель</w:t>
      </w:r>
      <w:r w:rsidRPr="008E688E">
        <w:t>ные организации и частные лица обязаны:</w:t>
      </w:r>
    </w:p>
    <w:p w:rsidR="00806EAA" w:rsidRDefault="00806EAA" w:rsidP="00806EAA">
      <w:pPr>
        <w:pStyle w:val="a3"/>
        <w:spacing w:before="0" w:beforeAutospacing="0" w:after="0"/>
        <w:ind w:firstLine="709"/>
        <w:jc w:val="both"/>
      </w:pPr>
      <w:r w:rsidRPr="008E688E">
        <w:t>- ограждать деревья, находящиеся на территории строительства сплошн</w:t>
      </w:r>
      <w:r>
        <w:t>ыми ин</w:t>
      </w:r>
      <w:r w:rsidRPr="008E688E">
        <w:t xml:space="preserve">вентарными щитами высотой </w:t>
      </w:r>
      <w:smartTag w:uri="urn:schemas-microsoft-com:office:smarttags" w:element="metricconverter">
        <w:smartTagPr>
          <w:attr w:name="ProductID" w:val="2 метра"/>
        </w:smartTagPr>
        <w:r w:rsidRPr="008E688E">
          <w:t>2 метра</w:t>
        </w:r>
      </w:smartTag>
      <w:r w:rsidRPr="008E688E">
        <w:t xml:space="preserve"> из досок толщиной не менее </w:t>
      </w:r>
      <w:smartTag w:uri="urn:schemas-microsoft-com:office:smarttags" w:element="metricconverter">
        <w:smartTagPr>
          <w:attr w:name="ProductID" w:val="25 мм"/>
        </w:smartTagPr>
        <w:r w:rsidRPr="008E688E">
          <w:t>25 мм</w:t>
        </w:r>
      </w:smartTag>
      <w:r>
        <w:t>. Щиты распо</w:t>
      </w:r>
      <w:r w:rsidRPr="008E688E">
        <w:t>лагать треугольником на расстоянии 0,5м от ствола д</w:t>
      </w:r>
      <w:r>
        <w:t>ерева и укреплять кольями толщи</w:t>
      </w:r>
      <w:r w:rsidRPr="008E688E">
        <w:t>ной 6-</w:t>
      </w:r>
      <w:smartTag w:uri="urn:schemas-microsoft-com:office:smarttags" w:element="metricconverter">
        <w:smartTagPr>
          <w:attr w:name="ProductID" w:val="8 см"/>
        </w:smartTagPr>
        <w:r w:rsidRPr="008E688E">
          <w:t>8 см</w:t>
        </w:r>
      </w:smartTag>
      <w:r w:rsidRPr="008E688E">
        <w:t xml:space="preserve">, которые забиваются в землю на глубину не менее </w:t>
      </w:r>
      <w:smartTag w:uri="urn:schemas-microsoft-com:office:smarttags" w:element="metricconverter">
        <w:smartTagPr>
          <w:attr w:name="ProductID" w:val="0,5 м"/>
        </w:smartTagPr>
        <w:r w:rsidRPr="008E688E">
          <w:t>0,5 м</w:t>
        </w:r>
      </w:smartTag>
      <w:r w:rsidRPr="008E688E">
        <w:t>. Для сохранения от повреждений корневой системы вокруг ограждаю</w:t>
      </w:r>
      <w:r>
        <w:t>щего треугольника устраивать на</w:t>
      </w:r>
      <w:r w:rsidRPr="008E688E">
        <w:t xml:space="preserve">стил радиусом 1,5м из досок толщиной не менее </w:t>
      </w:r>
      <w:smartTag w:uri="urn:schemas-microsoft-com:office:smarttags" w:element="metricconverter">
        <w:smartTagPr>
          <w:attr w:name="ProductID" w:val="20 мм"/>
        </w:smartTagPr>
        <w:r w:rsidRPr="008E688E">
          <w:t>20 мм</w:t>
        </w:r>
      </w:smartTag>
      <w:r w:rsidRPr="008E688E">
        <w:t>;</w:t>
      </w:r>
    </w:p>
    <w:p w:rsidR="00806EAA" w:rsidRDefault="00806EAA" w:rsidP="00806EAA">
      <w:pPr>
        <w:pStyle w:val="a3"/>
        <w:spacing w:before="0" w:beforeAutospacing="0" w:after="0"/>
        <w:ind w:firstLine="709"/>
        <w:jc w:val="both"/>
      </w:pPr>
      <w:r w:rsidRPr="008E688E">
        <w:lastRenderedPageBreak/>
        <w:t>- при производстве замощений и асфальти</w:t>
      </w:r>
      <w:r>
        <w:t>рования городских проездов, пло</w:t>
      </w:r>
      <w:r w:rsidRPr="008E688E">
        <w:t xml:space="preserve">щадей, дворов, тротуаров и т.п. оставлять вокруг деревьев свободное пространство диаметром не менее </w:t>
      </w:r>
      <w:smartTag w:uri="urn:schemas-microsoft-com:office:smarttags" w:element="metricconverter">
        <w:smartTagPr>
          <w:attr w:name="ProductID" w:val="2 метров"/>
        </w:smartTagPr>
        <w:r w:rsidRPr="008E688E">
          <w:t>2 метров</w:t>
        </w:r>
      </w:smartTag>
      <w:r>
        <w:t>;</w:t>
      </w:r>
    </w:p>
    <w:p w:rsidR="00806EAA" w:rsidRDefault="00806EAA" w:rsidP="00806EAA">
      <w:pPr>
        <w:pStyle w:val="a3"/>
        <w:spacing w:before="0" w:beforeAutospacing="0" w:after="0"/>
        <w:ind w:firstLine="709"/>
        <w:jc w:val="both"/>
      </w:pPr>
      <w:r w:rsidRPr="008E688E">
        <w:t>- при реконструкции и строительстве дорог, тротуаров и других сооружений в районе существующих зеленых насаждений не допуск</w:t>
      </w:r>
      <w:r>
        <w:t>ать изменения вертикальных отме</w:t>
      </w:r>
      <w:r w:rsidRPr="008E688E">
        <w:t xml:space="preserve">ток против существующих более </w:t>
      </w:r>
      <w:smartTag w:uri="urn:schemas-microsoft-com:office:smarttags" w:element="metricconverter">
        <w:smartTagPr>
          <w:attr w:name="ProductID" w:val="5 см"/>
        </w:smartTagPr>
        <w:r w:rsidRPr="008E688E">
          <w:t>5 см</w:t>
        </w:r>
      </w:smartTag>
      <w:r w:rsidRPr="008E688E">
        <w:t xml:space="preserve"> при их понижени</w:t>
      </w:r>
      <w:r>
        <w:t>и или повышении;</w:t>
      </w:r>
    </w:p>
    <w:p w:rsidR="00806EAA" w:rsidRDefault="00806EAA" w:rsidP="00806EAA">
      <w:pPr>
        <w:pStyle w:val="a3"/>
        <w:spacing w:before="0" w:beforeAutospacing="0" w:after="0"/>
        <w:ind w:firstLine="709"/>
        <w:jc w:val="both"/>
      </w:pPr>
      <w:r w:rsidRPr="008E688E">
        <w:t>- прокладку подъездных путей к строящи</w:t>
      </w:r>
      <w:r>
        <w:t>мся объектам, а также при произ</w:t>
      </w:r>
      <w:r w:rsidRPr="008E688E">
        <w:t>водстве работ "прокопом" работы производить ни</w:t>
      </w:r>
      <w:r>
        <w:t>же расположения основных скелет</w:t>
      </w:r>
      <w:r w:rsidRPr="008E688E">
        <w:t xml:space="preserve">ных корней деревьев на расстоянии не менее </w:t>
      </w:r>
      <w:smartTag w:uri="urn:schemas-microsoft-com:office:smarttags" w:element="metricconverter">
        <w:smartTagPr>
          <w:attr w:name="ProductID" w:val="1,5 м"/>
        </w:smartTagPr>
        <w:r w:rsidRPr="008E688E">
          <w:t>1,5 м</w:t>
        </w:r>
      </w:smartTag>
      <w:r w:rsidRPr="008E688E">
        <w:t xml:space="preserve"> от поверхности почвы, не повреждая корней системы;</w:t>
      </w:r>
    </w:p>
    <w:p w:rsidR="00806EAA" w:rsidRDefault="00806EAA" w:rsidP="00806EAA">
      <w:pPr>
        <w:pStyle w:val="a3"/>
        <w:spacing w:before="0" w:beforeAutospacing="0" w:after="0"/>
        <w:ind w:firstLine="709"/>
        <w:jc w:val="both"/>
      </w:pPr>
      <w:r w:rsidRPr="008E688E">
        <w:t>- при прокладке инженерных коммуникаций обеспечивать расстояние между краем траншеи и корневой системы дерева не менее трех</w:t>
      </w:r>
      <w:r>
        <w:t xml:space="preserve"> метров, а корневой системы кус</w:t>
      </w:r>
      <w:r w:rsidRPr="008E688E">
        <w:t xml:space="preserve">тарника - не менее </w:t>
      </w:r>
      <w:smartTag w:uri="urn:schemas-microsoft-com:office:smarttags" w:element="metricconverter">
        <w:smartTagPr>
          <w:attr w:name="ProductID" w:val="1,5 метров"/>
        </w:smartTagPr>
        <w:r w:rsidRPr="008E688E">
          <w:t>1,5 метров</w:t>
        </w:r>
      </w:smartTag>
      <w:r w:rsidRPr="008E688E">
        <w:t>;</w:t>
      </w:r>
    </w:p>
    <w:p w:rsidR="00806EAA" w:rsidRDefault="00806EAA" w:rsidP="00806EAA">
      <w:pPr>
        <w:pStyle w:val="a3"/>
        <w:spacing w:before="0" w:beforeAutospacing="0" w:after="0"/>
        <w:ind w:firstLine="709"/>
        <w:jc w:val="both"/>
      </w:pPr>
      <w:r w:rsidRPr="008E688E">
        <w:t>- при проведении работ, связанных с нарушением почвенного пок</w:t>
      </w:r>
      <w:r>
        <w:t>рытия, сни</w:t>
      </w:r>
      <w:r w:rsidRPr="008E688E">
        <w:t>мать и хранить плодородный слой почвы для ис</w:t>
      </w:r>
      <w:r>
        <w:t>пользования его в зеленом строи</w:t>
      </w:r>
      <w:r w:rsidRPr="008E688E">
        <w:t>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p>
    <w:p w:rsidR="00806EAA" w:rsidRDefault="00806EAA" w:rsidP="00806EAA">
      <w:pPr>
        <w:pStyle w:val="a3"/>
        <w:spacing w:before="0" w:beforeAutospacing="0" w:after="0"/>
        <w:ind w:firstLine="709"/>
        <w:jc w:val="both"/>
      </w:pPr>
      <w:r w:rsidRPr="008E688E">
        <w:t xml:space="preserve">- не допускать складирования горюче-смазочных материалов ближе </w:t>
      </w:r>
      <w:smartTag w:uri="urn:schemas-microsoft-com:office:smarttags" w:element="metricconverter">
        <w:smartTagPr>
          <w:attr w:name="ProductID" w:val="10 м"/>
        </w:smartTagPr>
        <w:r w:rsidRPr="008E688E">
          <w:t>10 м</w:t>
        </w:r>
      </w:smartTag>
      <w:r>
        <w:t xml:space="preserve"> от дере</w:t>
      </w:r>
      <w:r w:rsidRPr="008E688E">
        <w:t>вьев и кустарников, исключая попадание ГСМ к растениям через почву.</w:t>
      </w:r>
    </w:p>
    <w:p w:rsidR="00806EAA" w:rsidRDefault="00806EAA" w:rsidP="00806EAA">
      <w:pPr>
        <w:pStyle w:val="a3"/>
        <w:spacing w:before="0" w:beforeAutospacing="0" w:after="0"/>
        <w:ind w:firstLine="709"/>
        <w:jc w:val="both"/>
      </w:pPr>
      <w:r w:rsidRPr="008E688E">
        <w:t>Нахождение машин и механизмов на газонах допускается в исключительных случаях, не ближе 2,5м от деревьев и 1,5м от кустарников.</w:t>
      </w:r>
    </w:p>
    <w:p w:rsidR="00806EAA" w:rsidRDefault="00806EAA" w:rsidP="00806EAA">
      <w:pPr>
        <w:pStyle w:val="a3"/>
        <w:spacing w:before="0" w:beforeAutospacing="0" w:after="0"/>
        <w:ind w:firstLine="709"/>
        <w:jc w:val="both"/>
      </w:pPr>
      <w:r w:rsidRPr="008E688E">
        <w:t>6.9. Снос зеленых насаждений или их пересадка допускается в следующих случаях:</w:t>
      </w:r>
    </w:p>
    <w:p w:rsidR="00806EAA" w:rsidRDefault="00806EAA" w:rsidP="00806EAA">
      <w:pPr>
        <w:pStyle w:val="a3"/>
        <w:spacing w:before="0" w:beforeAutospacing="0" w:after="0"/>
        <w:ind w:firstLine="709"/>
        <w:jc w:val="both"/>
      </w:pPr>
      <w:r w:rsidRPr="008E688E">
        <w:t>- при строительстве и реконструкции дорог, ули</w:t>
      </w:r>
      <w:r>
        <w:t>ц, инженерных сетей зданий и со</w:t>
      </w:r>
      <w:r w:rsidRPr="008E688E">
        <w:t>оружений, предусмотренных генеральным планом и проектами строительства, согл</w:t>
      </w:r>
      <w:r>
        <w:t>асо</w:t>
      </w:r>
      <w:r w:rsidRPr="008E688E">
        <w:t>ванных и утвержденных в установленном порядке;</w:t>
      </w:r>
    </w:p>
    <w:p w:rsidR="00806EAA" w:rsidRDefault="00806EAA" w:rsidP="00806EAA">
      <w:pPr>
        <w:pStyle w:val="a3"/>
        <w:spacing w:before="0" w:beforeAutospacing="0" w:after="0"/>
        <w:ind w:firstLine="709"/>
        <w:jc w:val="both"/>
      </w:pPr>
      <w:r w:rsidRPr="008E688E">
        <w:t>- при проведении реконструкции неорганизова</w:t>
      </w:r>
      <w:r>
        <w:t>нных посадок или посадок, выпол</w:t>
      </w:r>
      <w:r w:rsidRPr="008E688E">
        <w:t>ненных с нарушением действующих строительных норм и правил;</w:t>
      </w:r>
    </w:p>
    <w:p w:rsidR="00806EAA" w:rsidRDefault="00806EAA" w:rsidP="00806EAA">
      <w:pPr>
        <w:pStyle w:val="a3"/>
        <w:spacing w:before="0" w:beforeAutospacing="0" w:after="0"/>
        <w:ind w:firstLine="709"/>
        <w:jc w:val="both"/>
      </w:pPr>
      <w:r w:rsidRPr="008E688E">
        <w:t>-при невозможности обеспечения нормальной видимости технических средст</w:t>
      </w:r>
      <w:r>
        <w:t>в ре</w:t>
      </w:r>
      <w:r w:rsidRPr="008E688E">
        <w:t>гулирования дорожного движения, безопасности движения транспорта и пешеходов;</w:t>
      </w:r>
    </w:p>
    <w:p w:rsidR="00806EAA" w:rsidRDefault="00806EAA" w:rsidP="00806EAA">
      <w:pPr>
        <w:pStyle w:val="a3"/>
        <w:spacing w:before="0" w:beforeAutospacing="0" w:after="0"/>
        <w:ind w:firstLine="709"/>
        <w:jc w:val="both"/>
      </w:pPr>
      <w:r w:rsidRPr="008E688E">
        <w:t>- при ликвидации аварий в инженерных сетях.</w:t>
      </w:r>
    </w:p>
    <w:p w:rsidR="00806EAA" w:rsidRPr="008E688E" w:rsidRDefault="00806EAA" w:rsidP="00806EAA">
      <w:pPr>
        <w:pStyle w:val="a3"/>
        <w:spacing w:before="0" w:beforeAutospacing="0" w:after="0"/>
        <w:ind w:firstLine="709"/>
        <w:jc w:val="both"/>
      </w:pPr>
      <w:r w:rsidRPr="008E688E">
        <w:t xml:space="preserve">Производство работ по сносу или пересадке зеленых насаждений, включенных в план земельного участка, производится по разрешению </w:t>
      </w:r>
      <w:r>
        <w:t>г</w:t>
      </w:r>
      <w:r w:rsidRPr="008E688E">
        <w:t xml:space="preserve">лавы </w:t>
      </w:r>
      <w:r>
        <w:t xml:space="preserve">сельского </w:t>
      </w:r>
      <w:r w:rsidRPr="008E688E">
        <w:t>поселения, который обязан предварительно согласовать производство соответствующих работ с органом архитектуры и градостроительства, а в устан</w:t>
      </w:r>
      <w:r>
        <w:t>овленных случаях - с другими ве</w:t>
      </w:r>
      <w:r w:rsidRPr="008E688E">
        <w:t>домствами.</w:t>
      </w:r>
      <w:r w:rsidRPr="008E688E">
        <w:br/>
        <w:t>Во всех случаях вынужденного сноса или пересад</w:t>
      </w:r>
      <w:r>
        <w:t>ки зеленых насаждений, попа</w:t>
      </w:r>
      <w:r w:rsidRPr="008E688E">
        <w:t>дающих под застройку, в сметах предусматриват</w:t>
      </w:r>
      <w:r>
        <w:t>ь оплату восстановительной стои</w:t>
      </w:r>
      <w:r w:rsidRPr="008E688E">
        <w:t>мости деревьев и кустарников, газонов, садово-парковых дорожек и стоим</w:t>
      </w:r>
      <w:r>
        <w:t>ость работ по их восстановлению.</w:t>
      </w:r>
    </w:p>
    <w:p w:rsidR="00806EAA" w:rsidRDefault="00806EAA" w:rsidP="00806EAA">
      <w:pPr>
        <w:pStyle w:val="a3"/>
        <w:spacing w:before="0" w:beforeAutospacing="0" w:after="0"/>
        <w:ind w:firstLine="709"/>
        <w:jc w:val="both"/>
      </w:pPr>
      <w:r w:rsidRPr="008E688E">
        <w:t>6.10. Застройщики, производящие работы, в результате которых наносится ущерб озеленению и благоустройству территории, обязаны в</w:t>
      </w:r>
      <w:r>
        <w:t>озмещать затраты по восстановле</w:t>
      </w:r>
      <w:r w:rsidRPr="008E688E">
        <w:t>нию озеленения и благоустройства.</w:t>
      </w:r>
    </w:p>
    <w:p w:rsidR="00806EAA" w:rsidRDefault="00806EAA" w:rsidP="00806EAA">
      <w:pPr>
        <w:pStyle w:val="a3"/>
        <w:spacing w:before="0" w:beforeAutospacing="0" w:after="0"/>
        <w:ind w:firstLine="709"/>
        <w:jc w:val="both"/>
      </w:pPr>
      <w:r w:rsidRPr="008E688E">
        <w:t>Размер ущерба определяется на основании кальк</w:t>
      </w:r>
      <w:r>
        <w:t>уляции стоимости восстановитель</w:t>
      </w:r>
      <w:r w:rsidRPr="008E688E">
        <w:t xml:space="preserve">ных работ по озеленению, составляемой на основании расценок, утвержденных </w:t>
      </w:r>
      <w:r>
        <w:t>г</w:t>
      </w:r>
      <w:r w:rsidRPr="008E688E">
        <w:t xml:space="preserve">лавой </w:t>
      </w:r>
      <w:r>
        <w:t xml:space="preserve">сельского </w:t>
      </w:r>
      <w:r w:rsidRPr="008E688E">
        <w:t xml:space="preserve">поселения, </w:t>
      </w:r>
      <w:r>
        <w:t>и перечисляется лицом, причинив</w:t>
      </w:r>
      <w:r w:rsidRPr="008E688E">
        <w:t xml:space="preserve">шим ущерб, на счет администрации </w:t>
      </w:r>
      <w:r>
        <w:t>С</w:t>
      </w:r>
      <w:r w:rsidRPr="008E688E">
        <w:t>ельского поселения.</w:t>
      </w:r>
    </w:p>
    <w:p w:rsidR="00806EAA" w:rsidRDefault="00806EAA" w:rsidP="00806EAA">
      <w:pPr>
        <w:pStyle w:val="a3"/>
        <w:spacing w:before="0" w:beforeAutospacing="0" w:after="0"/>
        <w:ind w:firstLine="709"/>
        <w:jc w:val="both"/>
      </w:pPr>
      <w:r w:rsidRPr="008E688E">
        <w:t>6.11. В садах, парках, скверах и других общест</w:t>
      </w:r>
      <w:r>
        <w:t>венных местах, где имеются зеле</w:t>
      </w:r>
      <w:r w:rsidRPr="008E688E">
        <w:t>ные насаждения, категорически запрещается:</w:t>
      </w:r>
    </w:p>
    <w:p w:rsidR="00806EAA" w:rsidRDefault="00806EAA" w:rsidP="00806EAA">
      <w:pPr>
        <w:pStyle w:val="a3"/>
        <w:spacing w:before="0" w:beforeAutospacing="0" w:after="0"/>
        <w:ind w:firstLine="709"/>
        <w:jc w:val="both"/>
      </w:pPr>
      <w:r w:rsidRPr="008E688E">
        <w:t>- подвешивать к деревьям гамаки, качели, веревки для сушки белья;</w:t>
      </w:r>
    </w:p>
    <w:p w:rsidR="00806EAA" w:rsidRDefault="00806EAA" w:rsidP="00806EAA">
      <w:pPr>
        <w:pStyle w:val="a3"/>
        <w:spacing w:before="0" w:beforeAutospacing="0" w:after="0"/>
        <w:ind w:firstLine="709"/>
        <w:jc w:val="both"/>
      </w:pPr>
      <w:r w:rsidRPr="008E688E">
        <w:t>- ловить, стрелять птиц и животных.</w:t>
      </w:r>
    </w:p>
    <w:p w:rsidR="00806EAA" w:rsidRDefault="00806EAA" w:rsidP="00806EAA">
      <w:pPr>
        <w:pStyle w:val="a3"/>
        <w:spacing w:before="0" w:beforeAutospacing="0" w:after="0"/>
        <w:ind w:firstLine="709"/>
        <w:jc w:val="both"/>
      </w:pPr>
      <w:r w:rsidRPr="008E688E">
        <w:t xml:space="preserve">6.12. В садах, </w:t>
      </w:r>
      <w:r>
        <w:t>парках, скверах без разрешения г</w:t>
      </w:r>
      <w:r w:rsidRPr="008E688E">
        <w:t xml:space="preserve">лавы </w:t>
      </w:r>
      <w:r>
        <w:t xml:space="preserve">сельского </w:t>
      </w:r>
      <w:r w:rsidRPr="008E688E">
        <w:t>пос</w:t>
      </w:r>
      <w:r>
        <w:t>еления за</w:t>
      </w:r>
      <w:r w:rsidRPr="008E688E">
        <w:t>прещается:</w:t>
      </w:r>
    </w:p>
    <w:p w:rsidR="00806EAA" w:rsidRDefault="00806EAA" w:rsidP="00806EAA">
      <w:pPr>
        <w:pStyle w:val="a3"/>
        <w:spacing w:before="0" w:beforeAutospacing="0" w:after="0"/>
        <w:ind w:firstLine="709"/>
        <w:jc w:val="both"/>
      </w:pPr>
      <w:r w:rsidRPr="008E688E">
        <w:t>- осуществлять любые строительные работы;</w:t>
      </w:r>
    </w:p>
    <w:p w:rsidR="00806EAA" w:rsidRDefault="00806EAA" w:rsidP="00806EAA">
      <w:pPr>
        <w:pStyle w:val="a3"/>
        <w:spacing w:before="0" w:beforeAutospacing="0" w:after="0"/>
        <w:ind w:firstLine="709"/>
        <w:jc w:val="both"/>
      </w:pPr>
      <w:r w:rsidRPr="008E688E">
        <w:lastRenderedPageBreak/>
        <w:t>- устраивать аттракционы, устанавливать ла</w:t>
      </w:r>
      <w:r>
        <w:t>рьки, тенты, рекламные щиты, те</w:t>
      </w:r>
      <w:r w:rsidRPr="008E688E">
        <w:t>лежки и т.д.;</w:t>
      </w:r>
    </w:p>
    <w:p w:rsidR="00806EAA" w:rsidRDefault="00806EAA" w:rsidP="00806EAA">
      <w:pPr>
        <w:pStyle w:val="a3"/>
        <w:spacing w:before="0" w:beforeAutospacing="0" w:after="0"/>
        <w:ind w:firstLine="709"/>
        <w:jc w:val="both"/>
      </w:pPr>
      <w:r w:rsidRPr="008E688E">
        <w:t>- производить подрезку кроны и ее формирование.</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7. Требования к содержанию временных сооружений для мелкорозничной торговли</w:t>
      </w:r>
    </w:p>
    <w:p w:rsidR="00806EAA" w:rsidRDefault="00806EAA" w:rsidP="00806EAA">
      <w:pPr>
        <w:pStyle w:val="a3"/>
        <w:spacing w:before="0" w:beforeAutospacing="0" w:after="0"/>
        <w:ind w:firstLine="709"/>
        <w:jc w:val="both"/>
      </w:pPr>
      <w:r w:rsidRPr="008E688E">
        <w:t>7.1. Установка стационарных объектов мелкоро</w:t>
      </w:r>
      <w:r>
        <w:t>зничной торговли (торговые пави</w:t>
      </w:r>
      <w:r w:rsidRPr="008E688E">
        <w:t xml:space="preserve">льоны, киоски и др.) осуществляется по проектам, разработанным в соответствии с архитектурно-планировочным заданием и согласованным с Администрацией </w:t>
      </w:r>
      <w:r>
        <w:t>С</w:t>
      </w:r>
      <w:r w:rsidRPr="008E688E">
        <w:t>ельского поселения, органами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806EAA" w:rsidRDefault="00806EAA" w:rsidP="00806EAA">
      <w:pPr>
        <w:pStyle w:val="a3"/>
        <w:spacing w:before="0" w:beforeAutospacing="0" w:after="0"/>
        <w:ind w:firstLine="709"/>
        <w:jc w:val="both"/>
      </w:pPr>
      <w:r w:rsidRPr="008E688E">
        <w:t>7.2.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p>
    <w:p w:rsidR="00806EAA" w:rsidRDefault="00806EAA" w:rsidP="00806EAA">
      <w:pPr>
        <w:pStyle w:val="a3"/>
        <w:spacing w:before="0" w:beforeAutospacing="0" w:after="0"/>
        <w:ind w:firstLine="709"/>
        <w:jc w:val="both"/>
      </w:pPr>
      <w:r w:rsidRPr="008E688E">
        <w:t>Стоянка автотранспорта, осуществляющего доставку товара, загрузка торговых точек товаром осуществляется только с подъездов, предусмотренных проектом.</w:t>
      </w:r>
    </w:p>
    <w:p w:rsidR="00806EAA" w:rsidRDefault="00806EAA" w:rsidP="00806EAA">
      <w:pPr>
        <w:pStyle w:val="a3"/>
        <w:spacing w:before="0" w:beforeAutospacing="0" w:after="0"/>
        <w:ind w:firstLine="709"/>
        <w:jc w:val="both"/>
      </w:pPr>
      <w:r w:rsidRPr="008E688E">
        <w:t>Запрещается использование для этих целей троту</w:t>
      </w:r>
      <w:r>
        <w:t>аров, пешеходных дорожек и газо</w:t>
      </w:r>
      <w:r w:rsidRPr="008E688E">
        <w:t xml:space="preserve">нов. Схема заезда согласовывается с Администрацией </w:t>
      </w:r>
      <w:r>
        <w:t>С</w:t>
      </w:r>
      <w:r w:rsidRPr="008E688E">
        <w:t>ельского поселения.</w:t>
      </w:r>
    </w:p>
    <w:p w:rsidR="00806EAA" w:rsidRDefault="00806EAA" w:rsidP="00806EAA">
      <w:pPr>
        <w:pStyle w:val="a3"/>
        <w:spacing w:before="0" w:beforeAutospacing="0" w:after="0"/>
        <w:ind w:firstLine="709"/>
        <w:jc w:val="both"/>
      </w:pPr>
      <w:r w:rsidRPr="008E688E">
        <w:t>7.3. Архитектурные и цветовые решения сооруж</w:t>
      </w:r>
      <w:r>
        <w:t>ений мелкорозничной торговли со</w:t>
      </w:r>
      <w:r w:rsidRPr="008E688E">
        <w:t xml:space="preserve">гласовываются с Администрацией </w:t>
      </w:r>
      <w:r>
        <w:t xml:space="preserve">Сельского </w:t>
      </w:r>
      <w:r w:rsidRPr="008E688E">
        <w:t>поселения.</w:t>
      </w:r>
    </w:p>
    <w:p w:rsidR="00806EAA" w:rsidRDefault="00806EAA" w:rsidP="00806EAA">
      <w:pPr>
        <w:pStyle w:val="a3"/>
        <w:spacing w:before="0" w:beforeAutospacing="0" w:after="0"/>
        <w:ind w:firstLine="709"/>
        <w:jc w:val="both"/>
      </w:pPr>
      <w:r w:rsidRPr="008E688E">
        <w:t>7.4. Владельцы торговых точек обязаны:</w:t>
      </w:r>
    </w:p>
    <w:p w:rsidR="00806EAA" w:rsidRDefault="00806EAA" w:rsidP="00806EAA">
      <w:pPr>
        <w:pStyle w:val="a3"/>
        <w:spacing w:before="0" w:beforeAutospacing="0" w:after="0"/>
        <w:ind w:firstLine="709"/>
        <w:jc w:val="both"/>
      </w:pPr>
      <w:r w:rsidRPr="008E688E">
        <w:t>- производить за свой счет ремонт, окраску объектов торговли с учетом сохранения внешнего вида и цветового решения;</w:t>
      </w:r>
    </w:p>
    <w:p w:rsidR="00806EAA" w:rsidRDefault="00806EAA" w:rsidP="00806EAA">
      <w:pPr>
        <w:pStyle w:val="a3"/>
        <w:spacing w:before="0" w:beforeAutospacing="0" w:after="0"/>
        <w:ind w:firstLine="709"/>
        <w:jc w:val="both"/>
      </w:pPr>
      <w:r w:rsidRPr="008E688E">
        <w:t>- осуществлять санитарную уборку прилегающих территорий;</w:t>
      </w:r>
    </w:p>
    <w:p w:rsidR="00806EAA" w:rsidRDefault="00806EAA" w:rsidP="00806EAA">
      <w:pPr>
        <w:pStyle w:val="a3"/>
        <w:spacing w:before="0" w:beforeAutospacing="0" w:after="0"/>
        <w:ind w:firstLine="709"/>
        <w:jc w:val="both"/>
      </w:pPr>
      <w:r w:rsidRPr="008E688E">
        <w:t>- оборудовать все стационарные места торго</w:t>
      </w:r>
      <w:r>
        <w:t>вли урнами, а места торговли пи</w:t>
      </w:r>
      <w:r w:rsidRPr="008E688E">
        <w:t>вом, квасом, разливным молоком и автоматы с</w:t>
      </w:r>
      <w:r>
        <w:t xml:space="preserve"> газированной водой - водоотвод</w:t>
      </w:r>
      <w:r w:rsidRPr="008E688E">
        <w:t>ными устройствами и урнами.</w:t>
      </w:r>
    </w:p>
    <w:p w:rsidR="00806EAA" w:rsidRDefault="00806EAA" w:rsidP="00806EAA">
      <w:pPr>
        <w:pStyle w:val="a3"/>
        <w:spacing w:before="0" w:beforeAutospacing="0" w:after="0"/>
        <w:ind w:firstLine="709"/>
        <w:jc w:val="both"/>
      </w:pPr>
      <w:r w:rsidRPr="008E688E">
        <w:t>7.5. Площадки по продаже запасных частей, специализированные и продовольственные рынки и ярмарки должны быть ограждены, иметь твердое покрытие, обеспечивающее сток ливневых и талых вод, оборудо</w:t>
      </w:r>
      <w:r>
        <w:t>ваны киосками, навесами, прилав</w:t>
      </w:r>
      <w:r w:rsidRPr="008E688E">
        <w:t>ками, контейнерными площадками, общественными туалетами, вечерним освещением.</w:t>
      </w:r>
      <w:r w:rsidRPr="008E688E">
        <w:br/>
        <w:t>В непосредственной близости от территории рынков должны размещаться стоянки для автотранспорта.</w:t>
      </w:r>
    </w:p>
    <w:p w:rsidR="00806EAA" w:rsidRDefault="00806EAA" w:rsidP="00806EAA">
      <w:pPr>
        <w:pStyle w:val="a3"/>
        <w:spacing w:before="0" w:beforeAutospacing="0" w:after="0"/>
        <w:ind w:firstLine="709"/>
        <w:jc w:val="both"/>
      </w:pPr>
      <w:r w:rsidRPr="008E688E">
        <w:t>7.6. Торговля с автомашин и автоприцепов може</w:t>
      </w:r>
      <w:r>
        <w:t>т быть организована в зонах мел</w:t>
      </w:r>
      <w:r w:rsidRPr="008E688E">
        <w:t xml:space="preserve">корозничной торговли на территориях рынков и в других местах по разрешению </w:t>
      </w:r>
      <w:r>
        <w:t>г</w:t>
      </w:r>
      <w:r w:rsidRPr="008E688E">
        <w:t>лавы</w:t>
      </w:r>
      <w:r>
        <w:t xml:space="preserve"> сельского </w:t>
      </w:r>
      <w:r w:rsidRPr="008E688E">
        <w:t>поселения.</w:t>
      </w:r>
    </w:p>
    <w:p w:rsidR="00806EAA" w:rsidRDefault="00806EAA" w:rsidP="00806EAA">
      <w:pPr>
        <w:pStyle w:val="a3"/>
        <w:spacing w:before="0" w:beforeAutospacing="0" w:after="0"/>
        <w:ind w:firstLine="709"/>
        <w:jc w:val="both"/>
      </w:pPr>
      <w:r w:rsidRPr="008E688E">
        <w:t>7.7. Владельцы временных сооружений мелкор</w:t>
      </w:r>
      <w:r>
        <w:t>озничной торговли обязаны заклю</w:t>
      </w:r>
      <w:r w:rsidRPr="008E688E">
        <w:t xml:space="preserve">чить с близлежащими стационарными учреждениями </w:t>
      </w:r>
      <w:r>
        <w:t>и предприятиями обслуживания до</w:t>
      </w:r>
      <w:r w:rsidRPr="008E688E">
        <w:t>говоры на пользование туалетами, а также заключать договоры на уборку территорий и в</w:t>
      </w:r>
      <w:r>
        <w:t>ывоз мусора и отходов, либо осу</w:t>
      </w:r>
      <w:r w:rsidRPr="008E688E">
        <w:t>ществлять такие работы собственными силами.</w:t>
      </w:r>
    </w:p>
    <w:p w:rsidR="00806EAA" w:rsidRDefault="00806EAA" w:rsidP="00806EAA">
      <w:pPr>
        <w:pStyle w:val="a3"/>
        <w:spacing w:before="0" w:beforeAutospacing="0" w:after="0"/>
        <w:ind w:firstLine="709"/>
        <w:jc w:val="both"/>
      </w:pPr>
      <w:r w:rsidRPr="008E688E">
        <w:t>7.8. Запрещается загромождение противопожар</w:t>
      </w:r>
      <w:r>
        <w:t>ных разрывов между киосками, па</w:t>
      </w:r>
      <w:r w:rsidRPr="008E688E">
        <w:t>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p>
    <w:p w:rsidR="00806EAA" w:rsidRDefault="00806EAA" w:rsidP="00806EAA">
      <w:pPr>
        <w:pStyle w:val="a3"/>
        <w:spacing w:before="0" w:beforeAutospacing="0" w:after="0"/>
        <w:ind w:firstLine="709"/>
        <w:jc w:val="both"/>
      </w:pPr>
      <w:r w:rsidRPr="008E688E">
        <w:t>7.9. Деятельность в зоне мелкорозничной торговли может быть приостановлена или прекращена в соответствии с действующим законодатель</w:t>
      </w:r>
      <w:r>
        <w:t>ством, а также в связи с растор</w:t>
      </w:r>
      <w:r w:rsidRPr="008E688E">
        <w:t>жением договора аренды земельного участка по предусмотренным в нем основаниям.</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8. Малые архитектурные формы</w:t>
      </w:r>
    </w:p>
    <w:p w:rsidR="00806EAA" w:rsidRDefault="00806EAA" w:rsidP="00806EAA">
      <w:pPr>
        <w:pStyle w:val="a3"/>
        <w:spacing w:before="0" w:beforeAutospacing="0" w:after="0"/>
        <w:ind w:firstLine="709"/>
        <w:jc w:val="both"/>
      </w:pPr>
      <w:r w:rsidRPr="008E688E">
        <w:lastRenderedPageBreak/>
        <w:t>8.1. Общественные зоны, скверы, улицы, парки, площадки для отдыха оборудуются малыми архитектурными формами.</w:t>
      </w:r>
    </w:p>
    <w:p w:rsidR="00806EAA" w:rsidRDefault="00806EAA" w:rsidP="00806EAA">
      <w:pPr>
        <w:pStyle w:val="a3"/>
        <w:spacing w:before="0" w:beforeAutospacing="0" w:after="0"/>
        <w:ind w:firstLine="709"/>
        <w:jc w:val="both"/>
      </w:pPr>
      <w:r w:rsidRPr="008E688E">
        <w:t>8.2.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06EAA" w:rsidRDefault="00806EAA" w:rsidP="00806EAA">
      <w:pPr>
        <w:pStyle w:val="a3"/>
        <w:spacing w:before="0" w:beforeAutospacing="0" w:after="0"/>
        <w:ind w:firstLine="709"/>
        <w:jc w:val="both"/>
      </w:pPr>
      <w:r w:rsidRPr="008E688E">
        <w:t xml:space="preserve">8.3. Проектирование, изготовление и установка </w:t>
      </w:r>
      <w:r>
        <w:t>малых архитектурных форм в усло</w:t>
      </w:r>
      <w:r w:rsidRPr="008E688E">
        <w:t>виях сложившейся застройки осуществляется предпри</w:t>
      </w:r>
      <w:r>
        <w:t>ятиями жилищно-коммунального хо</w:t>
      </w:r>
      <w:r w:rsidRPr="008E688E">
        <w:t xml:space="preserve">зяйства поселения или собственниками (владельцами, пользователями) земельных участков. Архитектурное и цветовое решение согласовывается с Администрацией </w:t>
      </w:r>
      <w:r>
        <w:t>С</w:t>
      </w:r>
      <w:r w:rsidRPr="008E688E">
        <w:t>ельского поселения.</w:t>
      </w:r>
    </w:p>
    <w:p w:rsidR="00806EAA" w:rsidRDefault="00806EAA" w:rsidP="00806EAA">
      <w:pPr>
        <w:pStyle w:val="a3"/>
        <w:spacing w:before="0" w:beforeAutospacing="0" w:after="0"/>
        <w:ind w:firstLine="709"/>
        <w:jc w:val="both"/>
      </w:pPr>
      <w:r w:rsidRPr="008E688E">
        <w:t>8.4. Конструктивные решения малых архитектурных форм должны обеспечивать их устойчивость, безопасность использования, при их и</w:t>
      </w:r>
      <w:r>
        <w:t>зготовлении целесообразно приме</w:t>
      </w:r>
      <w:r w:rsidRPr="008E688E">
        <w:t>нять традиционные местные материалы - дерево, естественный камень, кирпич, металл.</w:t>
      </w:r>
    </w:p>
    <w:p w:rsidR="00806EAA" w:rsidRDefault="00806EAA" w:rsidP="00806EAA">
      <w:pPr>
        <w:pStyle w:val="a3"/>
        <w:spacing w:before="0" w:beforeAutospacing="0" w:after="0"/>
        <w:ind w:firstLine="709"/>
        <w:jc w:val="both"/>
      </w:pPr>
      <w:r w:rsidRPr="008E688E">
        <w:t>8.5. Юридические и физические лица - владельцы малых архитектурных форм обязаны по мотивированному требованию Администрации</w:t>
      </w:r>
      <w:r>
        <w:t xml:space="preserve"> Сельского поселения за свой счет осущест</w:t>
      </w:r>
      <w:r w:rsidRPr="008E688E">
        <w:t>влять их замену, ремонт и покраску.</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9. Памятники, памятные доски, произведения монументально-декоративного искусства</w:t>
      </w:r>
    </w:p>
    <w:p w:rsidR="00806EAA" w:rsidRDefault="00806EAA" w:rsidP="00806EAA">
      <w:pPr>
        <w:pStyle w:val="a3"/>
        <w:spacing w:before="0" w:beforeAutospacing="0" w:after="0"/>
        <w:ind w:firstLine="709"/>
        <w:jc w:val="both"/>
      </w:pPr>
      <w:r w:rsidRPr="008E688E">
        <w:t>9.1.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w:t>
      </w:r>
      <w:r>
        <w:t>ове индивидуальных проектов, вы</w:t>
      </w:r>
      <w:r w:rsidRPr="008E688E">
        <w:t>полненных на конкурсной основе и получивших одобрение общественности, согласование с Администрацией</w:t>
      </w:r>
      <w:r>
        <w:t xml:space="preserve"> Сельского </w:t>
      </w:r>
      <w:r w:rsidRPr="008E688E">
        <w:t>поселения и специально уполномоченных органов охраны памятников истории и культуры.</w:t>
      </w:r>
    </w:p>
    <w:p w:rsidR="00806EAA" w:rsidRDefault="00806EAA" w:rsidP="00806EAA">
      <w:pPr>
        <w:pStyle w:val="a3"/>
        <w:spacing w:before="0" w:beforeAutospacing="0" w:after="0"/>
        <w:ind w:firstLine="709"/>
        <w:jc w:val="both"/>
      </w:pPr>
      <w:r w:rsidRPr="008E688E">
        <w:t>9.2. Знаки охраны памятников истории, культуры и природы устанавливаются на территориях, зданиях, сооружениях, объектах при</w:t>
      </w:r>
      <w:r>
        <w:t>роды, признанных памятниками ис</w:t>
      </w:r>
      <w:r w:rsidRPr="008E688E">
        <w:t>тории, культуры, особо охраняемыми территориями,</w:t>
      </w:r>
      <w:r>
        <w:t xml:space="preserve"> памятниками природы федерально</w:t>
      </w:r>
      <w:r w:rsidRPr="008E688E">
        <w:t>го, областного или местного значения.</w:t>
      </w:r>
    </w:p>
    <w:p w:rsidR="00806EAA" w:rsidRDefault="00806EAA" w:rsidP="00806EAA">
      <w:pPr>
        <w:pStyle w:val="a3"/>
        <w:spacing w:before="0" w:beforeAutospacing="0" w:after="0"/>
        <w:ind w:firstLine="709"/>
        <w:jc w:val="both"/>
      </w:pPr>
      <w:r w:rsidRPr="008E688E">
        <w:t>9.3. Установка памятников, памятных досок, знаков охраны памятников истории, культуры и природы на земельных участках, зданиях и</w:t>
      </w:r>
      <w:r>
        <w:t xml:space="preserve"> сооружениях, находящихся в соб</w:t>
      </w:r>
      <w:r w:rsidRPr="008E688E">
        <w:t>ственности граждан и юридических лиц, осуществляется с согласия собственников (владельцев) недвижимости, а в спорных случаях - по решению суда.</w:t>
      </w:r>
    </w:p>
    <w:p w:rsidR="00806EAA" w:rsidRDefault="00806EAA" w:rsidP="00806EAA">
      <w:pPr>
        <w:pStyle w:val="a3"/>
        <w:spacing w:before="0" w:beforeAutospacing="0" w:after="0"/>
        <w:ind w:firstLine="709"/>
        <w:jc w:val="both"/>
      </w:pPr>
      <w:r w:rsidRPr="008E688E">
        <w:t>9.4. Собственники (владельцы) земельных участк</w:t>
      </w:r>
      <w:r>
        <w:t>ов вправе устанавливать произве</w:t>
      </w:r>
      <w:r w:rsidRPr="008E688E">
        <w:t xml:space="preserve">дения монументально-декоративного искусства на принадлежащих им участках и зданиях по согласованию с Администрацией </w:t>
      </w:r>
      <w:r>
        <w:t>С</w:t>
      </w:r>
      <w:r w:rsidRPr="008E688E">
        <w:t>ельского поселения, если данные произведения рассчитаны или доступны для общественного обозрения.</w:t>
      </w:r>
    </w:p>
    <w:p w:rsidR="00806EAA" w:rsidRDefault="00806EAA" w:rsidP="00806EAA">
      <w:pPr>
        <w:pStyle w:val="a3"/>
        <w:spacing w:before="0" w:beforeAutospacing="0" w:after="0"/>
        <w:ind w:firstLine="709"/>
      </w:pPr>
      <w:r w:rsidRPr="008E688E">
        <w:t>В случае, если объект собственности является памятником истории и куль</w:t>
      </w:r>
      <w:r>
        <w:t>туры, не</w:t>
      </w:r>
      <w:r w:rsidRPr="008E688E">
        <w:t xml:space="preserve">обходимо также согласование </w:t>
      </w:r>
      <w:r>
        <w:t>с республиканской</w:t>
      </w:r>
      <w:r w:rsidRPr="008E688E">
        <w:t xml:space="preserve"> инспекци</w:t>
      </w:r>
      <w:r>
        <w:t>ей</w:t>
      </w:r>
      <w:r w:rsidRPr="008E688E">
        <w:t xml:space="preserve"> охраны памятников истории и культуры.</w:t>
      </w:r>
      <w:r w:rsidRPr="008E688E">
        <w:br/>
        <w:t xml:space="preserve">Установка указанных произведений не должны </w:t>
      </w:r>
      <w:r>
        <w:t>противоречить условиям использо</w:t>
      </w:r>
      <w:r w:rsidRPr="008E688E">
        <w:t>вания территории, оговоренным в градостроительном паспорте земельного участка, и должна соответствовать требованиям строительных норм и правил.</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10. Требования к размещению рекламы</w:t>
      </w:r>
    </w:p>
    <w:p w:rsidR="00806EAA" w:rsidRDefault="00806EAA" w:rsidP="00806EAA">
      <w:pPr>
        <w:pStyle w:val="a3"/>
        <w:spacing w:before="0" w:beforeAutospacing="0" w:after="0"/>
        <w:ind w:firstLine="709"/>
        <w:jc w:val="both"/>
      </w:pPr>
      <w:r w:rsidRPr="008E688E">
        <w:t>10.1. Объектами наружной рекламы и информации являются несущие информацию коммерческого характера стенды, щиты, плакаты, панно, надписи, экраны, табло, ди</w:t>
      </w:r>
      <w:r>
        <w:t>с</w:t>
      </w:r>
      <w:r w:rsidRPr="008E688E">
        <w:t xml:space="preserve">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w:t>
      </w:r>
      <w:r w:rsidRPr="008E688E">
        <w:lastRenderedPageBreak/>
        <w:t>витринах и окнах зданий и сооружений, мостах, путепроводах, временных строительных сооружениях.</w:t>
      </w:r>
    </w:p>
    <w:p w:rsidR="00806EAA" w:rsidRDefault="00806EAA" w:rsidP="00806EAA">
      <w:pPr>
        <w:pStyle w:val="a3"/>
        <w:spacing w:before="0" w:beforeAutospacing="0" w:after="0"/>
        <w:ind w:firstLine="709"/>
        <w:jc w:val="both"/>
      </w:pPr>
      <w:r w:rsidRPr="008E688E">
        <w:t>10.2. Размещение и установка объектов наружн</w:t>
      </w:r>
      <w:r>
        <w:t>ой рекламы производится на осно</w:t>
      </w:r>
      <w:r w:rsidRPr="008E688E">
        <w:t xml:space="preserve">вании разрешений, выдаваемых </w:t>
      </w:r>
      <w:r>
        <w:t>г</w:t>
      </w:r>
      <w:r w:rsidRPr="008E688E">
        <w:t>лавой сельского поселения на срок не более двух лет. По ист</w:t>
      </w:r>
      <w:r>
        <w:t>ечении установленного срока воз</w:t>
      </w:r>
      <w:r w:rsidRPr="008E688E">
        <w:t>можно продление действия разрешения на новый срок.</w:t>
      </w:r>
      <w:r w:rsidRPr="008E688E">
        <w:br/>
        <w:t>Выдача разрешений на размещение и установк</w:t>
      </w:r>
      <w:r>
        <w:t>у объектов наружной рекламы про</w:t>
      </w:r>
      <w:r w:rsidRPr="008E688E">
        <w:t>изводится за плату на основании Положения о плате за рекламу.</w:t>
      </w:r>
    </w:p>
    <w:p w:rsidR="00806EAA" w:rsidRDefault="00806EAA" w:rsidP="00806EAA">
      <w:pPr>
        <w:pStyle w:val="a3"/>
        <w:spacing w:before="0" w:beforeAutospacing="0" w:after="0"/>
        <w:ind w:firstLine="709"/>
        <w:jc w:val="both"/>
      </w:pPr>
      <w:r w:rsidRPr="008E688E">
        <w:t>10.3. Содержание рекламы должно соответствов</w:t>
      </w:r>
      <w:r>
        <w:t>ать требованиям действующего за</w:t>
      </w:r>
      <w:r w:rsidRPr="008E688E">
        <w:t>конодательства.</w:t>
      </w:r>
    </w:p>
    <w:p w:rsidR="00806EAA" w:rsidRDefault="00806EAA" w:rsidP="00806EAA">
      <w:pPr>
        <w:pStyle w:val="a3"/>
        <w:spacing w:before="0" w:beforeAutospacing="0" w:after="0"/>
        <w:ind w:firstLine="709"/>
        <w:jc w:val="both"/>
      </w:pPr>
      <w:r w:rsidRPr="008E688E">
        <w:t>Стилевое решение рекламы должно быть ув</w:t>
      </w:r>
      <w:r>
        <w:t>язано с общей концепцией художе</w:t>
      </w:r>
      <w:r w:rsidRPr="008E688E">
        <w:t>ственного оформления дороги, улицы, площади, архитектурного ансамбля.</w:t>
      </w:r>
    </w:p>
    <w:p w:rsidR="00806EAA" w:rsidRDefault="00806EAA" w:rsidP="00806EAA">
      <w:pPr>
        <w:pStyle w:val="a3"/>
        <w:spacing w:before="0" w:beforeAutospacing="0" w:after="0"/>
        <w:ind w:firstLine="709"/>
        <w:jc w:val="both"/>
      </w:pPr>
      <w:r w:rsidRPr="008E688E">
        <w:t>10.4. Рекламоносители не должны ухудшать об</w:t>
      </w:r>
      <w:r>
        <w:t>зора знаков регулирования дорож</w:t>
      </w:r>
      <w:r w:rsidRPr="008E688E">
        <w:t>ного движения, других объектов наружной рекламы, а также создавать помех движению транспорта и пешеходов.</w:t>
      </w:r>
    </w:p>
    <w:p w:rsidR="00806EAA" w:rsidRDefault="00806EAA" w:rsidP="00806EAA">
      <w:pPr>
        <w:pStyle w:val="a3"/>
        <w:spacing w:before="0" w:beforeAutospacing="0" w:after="0"/>
        <w:ind w:firstLine="709"/>
        <w:jc w:val="both"/>
      </w:pPr>
      <w:r w:rsidRPr="008E688E">
        <w:t>10.5.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w:t>
      </w:r>
      <w:r>
        <w:t>е</w:t>
      </w:r>
      <w:r w:rsidRPr="008E688E">
        <w:t xml:space="preserve"> язык</w:t>
      </w:r>
      <w:r>
        <w:t>и</w:t>
      </w:r>
      <w:r w:rsidRPr="008E688E">
        <w:t xml:space="preserve"> </w:t>
      </w:r>
      <w:r>
        <w:t>республики</w:t>
      </w:r>
      <w:r w:rsidRPr="008E688E">
        <w:t>, при этом надпись на русском языке</w:t>
      </w:r>
      <w:r>
        <w:t xml:space="preserve"> или на башкирском языке</w:t>
      </w:r>
      <w:r w:rsidRPr="008E688E">
        <w:t xml:space="preserve"> выполняется буквами, имеющими размеры не меньше букв иностранного текста.</w:t>
      </w:r>
    </w:p>
    <w:p w:rsidR="00806EAA" w:rsidRDefault="00806EAA" w:rsidP="00806EAA">
      <w:pPr>
        <w:pStyle w:val="a3"/>
        <w:spacing w:before="0" w:beforeAutospacing="0" w:after="0"/>
        <w:ind w:firstLine="709"/>
        <w:jc w:val="both"/>
      </w:pPr>
      <w:r w:rsidRPr="008E688E">
        <w:t>10.6. Контроль за техническим и эстетическим с</w:t>
      </w:r>
      <w:r>
        <w:t>остоянием объектов наружной рек</w:t>
      </w:r>
      <w:r w:rsidRPr="008E688E">
        <w:t xml:space="preserve">ламы и информации осуществляется Администрацией </w:t>
      </w:r>
      <w:r>
        <w:t xml:space="preserve">Сельского </w:t>
      </w:r>
      <w:r w:rsidRPr="008E688E">
        <w:t>поселения.</w:t>
      </w:r>
    </w:p>
    <w:p w:rsidR="00806EAA" w:rsidRDefault="00806EAA" w:rsidP="00806EAA">
      <w:pPr>
        <w:pStyle w:val="a3"/>
        <w:spacing w:before="0" w:beforeAutospacing="0" w:after="0"/>
        <w:ind w:firstLine="709"/>
        <w:jc w:val="both"/>
      </w:pPr>
      <w:r w:rsidRPr="008E688E">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уполномоченным органом.</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both"/>
        <w:rPr>
          <w:rStyle w:val="a5"/>
        </w:rPr>
      </w:pPr>
      <w:r w:rsidRPr="008E688E">
        <w:rPr>
          <w:rStyle w:val="a5"/>
        </w:rPr>
        <w:t>11. Требования к размещению и содержанию знаков информации</w:t>
      </w:r>
    </w:p>
    <w:p w:rsidR="00806EAA" w:rsidRDefault="00806EAA" w:rsidP="00806EAA">
      <w:pPr>
        <w:pStyle w:val="a3"/>
        <w:spacing w:before="0" w:beforeAutospacing="0" w:after="0"/>
        <w:ind w:firstLine="709"/>
        <w:jc w:val="both"/>
      </w:pPr>
      <w:r w:rsidRPr="008E688E">
        <w:t>11.1. Знаками информации в населенных пунктах являются:</w:t>
      </w:r>
    </w:p>
    <w:p w:rsidR="00806EAA" w:rsidRDefault="00806EAA" w:rsidP="00806EAA">
      <w:pPr>
        <w:pStyle w:val="a3"/>
        <w:spacing w:before="0" w:beforeAutospacing="0" w:after="0"/>
        <w:ind w:firstLine="709"/>
        <w:jc w:val="both"/>
      </w:pPr>
      <w:r w:rsidRPr="008E688E">
        <w:t>- аншлаги (указатели) с названиями улиц, переу</w:t>
      </w:r>
      <w:r>
        <w:t>лков, площадей, набережных, мос</w:t>
      </w:r>
      <w:r w:rsidRPr="008E688E">
        <w:t>тов, микрорайонов;</w:t>
      </w:r>
    </w:p>
    <w:p w:rsidR="00806EAA" w:rsidRDefault="00806EAA" w:rsidP="00806EAA">
      <w:pPr>
        <w:pStyle w:val="a3"/>
        <w:spacing w:before="0" w:beforeAutospacing="0" w:after="0"/>
        <w:ind w:firstLine="709"/>
        <w:jc w:val="both"/>
      </w:pPr>
      <w:r w:rsidRPr="008E688E">
        <w:t>- стенды с планами микрорайонов;</w:t>
      </w:r>
    </w:p>
    <w:p w:rsidR="00806EAA" w:rsidRDefault="00806EAA" w:rsidP="00806EAA">
      <w:pPr>
        <w:pStyle w:val="a3"/>
        <w:spacing w:before="0" w:beforeAutospacing="0" w:after="0"/>
        <w:ind w:firstLine="709"/>
        <w:jc w:val="both"/>
      </w:pPr>
      <w:r w:rsidRPr="008E688E">
        <w:t>- указатели границ земе</w:t>
      </w:r>
      <w:r>
        <w:t>льных участков частных владений;</w:t>
      </w:r>
    </w:p>
    <w:p w:rsidR="00806EAA" w:rsidRDefault="00806EAA" w:rsidP="00806EAA">
      <w:pPr>
        <w:pStyle w:val="a3"/>
        <w:spacing w:before="0" w:beforeAutospacing="0" w:after="0"/>
        <w:ind w:firstLine="709"/>
        <w:jc w:val="both"/>
      </w:pPr>
      <w:r w:rsidRPr="008E688E">
        <w:t>- вывески с указанием фирменных наименований юридических лиц.</w:t>
      </w:r>
    </w:p>
    <w:p w:rsidR="00806EAA" w:rsidRDefault="00806EAA" w:rsidP="00806EAA">
      <w:pPr>
        <w:pStyle w:val="a3"/>
        <w:spacing w:before="0" w:beforeAutospacing="0" w:after="0"/>
        <w:ind w:firstLine="709"/>
        <w:jc w:val="both"/>
      </w:pPr>
      <w:r w:rsidRPr="008E688E">
        <w:t>11.2. Аншлаги с наименованием улицы, переулка, площ</w:t>
      </w:r>
      <w:r>
        <w:t>ади устанавливаются в на</w:t>
      </w:r>
      <w:r w:rsidRPr="008E688E">
        <w:t>чале и конце улицы, переулка.</w:t>
      </w:r>
    </w:p>
    <w:p w:rsidR="00806EAA" w:rsidRDefault="00806EAA" w:rsidP="00806EAA">
      <w:pPr>
        <w:pStyle w:val="a3"/>
        <w:spacing w:before="0" w:beforeAutospacing="0" w:after="0"/>
        <w:ind w:firstLine="709"/>
        <w:jc w:val="both"/>
      </w:pPr>
      <w:r w:rsidRPr="008E688E">
        <w:t>Указатели номеров домов устанавливаются с левой стороны фасада.</w:t>
      </w:r>
      <w:r w:rsidRPr="008E688E">
        <w:br/>
        <w:t xml:space="preserve">Аншлаги и указатели, как правило, устанавливаются на высоте </w:t>
      </w:r>
      <w:smartTag w:uri="urn:schemas-microsoft-com:office:smarttags" w:element="metricconverter">
        <w:smartTagPr>
          <w:attr w:name="ProductID" w:val="2,5 метра"/>
        </w:smartTagPr>
        <w:r w:rsidRPr="008E688E">
          <w:t>2,5 метра</w:t>
        </w:r>
      </w:smartTag>
      <w:r>
        <w:t xml:space="preserve"> и удале</w:t>
      </w:r>
      <w:r w:rsidRPr="008E688E">
        <w:t xml:space="preserve">нии </w:t>
      </w:r>
      <w:smartTag w:uri="urn:schemas-microsoft-com:office:smarttags" w:element="metricconverter">
        <w:smartTagPr>
          <w:attr w:name="ProductID" w:val="0,5 метра"/>
        </w:smartTagPr>
        <w:r w:rsidRPr="008E688E">
          <w:t>0,5 метра</w:t>
        </w:r>
      </w:smartTag>
      <w:r w:rsidRPr="008E688E">
        <w:t xml:space="preserve"> от угла здания.</w:t>
      </w:r>
    </w:p>
    <w:p w:rsidR="00806EAA" w:rsidRDefault="00806EAA" w:rsidP="00806EAA">
      <w:pPr>
        <w:pStyle w:val="a3"/>
        <w:spacing w:before="0" w:beforeAutospacing="0" w:after="0"/>
        <w:ind w:firstLine="709"/>
        <w:jc w:val="both"/>
      </w:pPr>
      <w:r w:rsidRPr="008E688E">
        <w:t>Выдача разрешения на присвоение номера стро</w:t>
      </w:r>
      <w:r>
        <w:t>ению или земельному участку про</w:t>
      </w:r>
      <w:r w:rsidRPr="008E688E">
        <w:t xml:space="preserve">изводится Администрацией </w:t>
      </w:r>
      <w:r>
        <w:t>С</w:t>
      </w:r>
      <w:r w:rsidRPr="008E688E">
        <w:t>ельского поселения.</w:t>
      </w:r>
    </w:p>
    <w:p w:rsidR="00806EAA" w:rsidRDefault="00806EAA" w:rsidP="00806EAA">
      <w:pPr>
        <w:pStyle w:val="a3"/>
        <w:spacing w:before="0" w:beforeAutospacing="0" w:after="0"/>
        <w:ind w:firstLine="709"/>
        <w:jc w:val="both"/>
      </w:pPr>
      <w:r w:rsidRPr="008E688E">
        <w:t>11.3. Указатели номеров подъездов и квартир вывешиваются у входа в подъезд, счет должен идти слева направо.</w:t>
      </w:r>
    </w:p>
    <w:p w:rsidR="00806EAA" w:rsidRDefault="00806EAA" w:rsidP="00806EAA">
      <w:pPr>
        <w:pStyle w:val="a3"/>
        <w:spacing w:before="0" w:beforeAutospacing="0" w:after="0"/>
        <w:ind w:firstLine="709"/>
        <w:jc w:val="both"/>
      </w:pPr>
      <w:r w:rsidRPr="008E688E">
        <w:t xml:space="preserve">11.4. На каждом индивидуальном домовладении устанавливается знак с указанием </w:t>
      </w:r>
      <w:r>
        <w:t>номера дома, наименования улицы</w:t>
      </w:r>
      <w:r w:rsidRPr="008E688E">
        <w:t>.</w:t>
      </w:r>
    </w:p>
    <w:p w:rsidR="00806EAA" w:rsidRDefault="00806EAA" w:rsidP="00806EAA">
      <w:pPr>
        <w:pStyle w:val="a3"/>
        <w:spacing w:before="0" w:beforeAutospacing="0" w:after="0"/>
        <w:ind w:firstLine="709"/>
        <w:jc w:val="both"/>
      </w:pPr>
      <w:r w:rsidRPr="008E688E">
        <w:t>11.5. На въездах поселения могут устанавливаться знаки информационно-декоративного характера с наименованием пунктов, а также схема генерального плана.</w:t>
      </w:r>
      <w:r w:rsidRPr="008E688E">
        <w:br/>
        <w:t>На схеме обозначаются маршруты движения транзитного транспорта, основные улицы, ориентиры, а также достопримечательности.</w:t>
      </w:r>
    </w:p>
    <w:p w:rsidR="00806EAA" w:rsidRDefault="00806EAA" w:rsidP="00806EAA">
      <w:pPr>
        <w:pStyle w:val="a3"/>
        <w:spacing w:before="0" w:beforeAutospacing="0" w:after="0"/>
        <w:ind w:firstLine="709"/>
        <w:jc w:val="both"/>
      </w:pPr>
      <w:r w:rsidRPr="008E688E">
        <w:t>11.6. Границы приватизированных земельных уч</w:t>
      </w:r>
      <w:r>
        <w:t>астков могут обозначаться специ</w:t>
      </w:r>
      <w:r w:rsidRPr="008E688E">
        <w:t>альными табличками "Частное владение".</w:t>
      </w:r>
    </w:p>
    <w:p w:rsidR="00806EAA" w:rsidRDefault="00806EAA" w:rsidP="00806EAA">
      <w:pPr>
        <w:pStyle w:val="a3"/>
        <w:spacing w:before="0" w:beforeAutospacing="0" w:after="0"/>
        <w:ind w:firstLine="709"/>
        <w:jc w:val="both"/>
      </w:pPr>
      <w:r w:rsidRPr="008E688E">
        <w:t>11.7. Изготовление, установка и содержание знаков информац</w:t>
      </w:r>
      <w:r>
        <w:t>ии Администрации Сельского поселения, осу</w:t>
      </w:r>
      <w:r w:rsidRPr="008E688E">
        <w:t>ществляется жилищно-коммунальными хозяйствами</w:t>
      </w:r>
      <w:r>
        <w:t xml:space="preserve"> или иными </w:t>
      </w:r>
      <w:r>
        <w:lastRenderedPageBreak/>
        <w:t>юридическими и физическими лицами</w:t>
      </w:r>
      <w:r w:rsidRPr="008E688E">
        <w:t xml:space="preserve"> за счет средств местного бюджета,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владельцами земельных участков, зданий, строений и т.д.</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12. Требования к размещению и содержанию знаков транспортных и инженерных коммуникаций</w:t>
      </w:r>
    </w:p>
    <w:p w:rsidR="00806EAA" w:rsidRDefault="00806EAA" w:rsidP="00806EAA">
      <w:pPr>
        <w:pStyle w:val="a3"/>
        <w:spacing w:before="0" w:beforeAutospacing="0" w:after="0"/>
        <w:ind w:firstLine="709"/>
        <w:jc w:val="both"/>
      </w:pPr>
      <w:r w:rsidRPr="008E688E">
        <w:t>12.1. Знаки транспортных коммуникаций (дорожн</w:t>
      </w:r>
      <w:r>
        <w:t>ые знаки и указатели, речные на</w:t>
      </w:r>
      <w:r w:rsidRPr="008E688E">
        <w:t>вигационные знаки) регламентируют движение автотранспорта, судов в границах населенных пунктов сельского поселения и на межселенных территориях.</w:t>
      </w:r>
    </w:p>
    <w:p w:rsidR="00806EAA" w:rsidRDefault="00806EAA" w:rsidP="00806EAA">
      <w:pPr>
        <w:pStyle w:val="a3"/>
        <w:spacing w:before="0" w:beforeAutospacing="0" w:after="0"/>
        <w:ind w:firstLine="709"/>
        <w:jc w:val="both"/>
      </w:pPr>
      <w:r w:rsidRPr="008E688E">
        <w:t>12.2. Размеры, форма знаков, их цветовое ре</w:t>
      </w:r>
      <w:r>
        <w:t>шение определяются соответствую</w:t>
      </w:r>
      <w:r w:rsidRPr="008E688E">
        <w:t>щими государственными стандартами.</w:t>
      </w:r>
    </w:p>
    <w:p w:rsidR="00806EAA" w:rsidRDefault="00806EAA" w:rsidP="00806EAA">
      <w:pPr>
        <w:pStyle w:val="a3"/>
        <w:spacing w:before="0" w:beforeAutospacing="0" w:after="0"/>
        <w:ind w:firstLine="709"/>
      </w:pPr>
      <w:r w:rsidRPr="008E688E">
        <w:t>12.3. Дорожные знаки устанавливаются, демонт</w:t>
      </w:r>
      <w:r>
        <w:t>ируются и содержатся специализи</w:t>
      </w:r>
      <w:r w:rsidRPr="008E688E">
        <w:t>рованными организациями на основании утвержденн</w:t>
      </w:r>
      <w:r>
        <w:t>ых дислокации и выдаваемых орга</w:t>
      </w:r>
      <w:r w:rsidRPr="008E688E">
        <w:t>нами Государственной инспекции безопасности доро</w:t>
      </w:r>
      <w:r>
        <w:t>жного движения технических зада</w:t>
      </w:r>
      <w:r w:rsidRPr="008E688E">
        <w:t>ний.</w:t>
      </w:r>
      <w:r w:rsidRPr="008E688E">
        <w:br/>
        <w:t>Самовольная установка дорожных знаков запрещена.</w:t>
      </w:r>
    </w:p>
    <w:p w:rsidR="00806EAA" w:rsidRDefault="00806EAA" w:rsidP="00806EAA">
      <w:pPr>
        <w:pStyle w:val="a3"/>
        <w:spacing w:before="0" w:beforeAutospacing="0" w:after="0"/>
        <w:ind w:firstLine="709"/>
        <w:jc w:val="both"/>
      </w:pPr>
      <w:r w:rsidRPr="008E688E">
        <w:t>12.4. Знаки инженерных коммуникаций устанав</w:t>
      </w:r>
      <w:r>
        <w:t>ливаются службами и организация</w:t>
      </w:r>
      <w:r w:rsidRPr="008E688E">
        <w:t>ми, в ведении которых находятся эти коммуникации.</w:t>
      </w:r>
    </w:p>
    <w:p w:rsidR="00806EAA" w:rsidRDefault="00806EAA" w:rsidP="00806EAA">
      <w:pPr>
        <w:pStyle w:val="a3"/>
        <w:spacing w:before="0" w:beforeAutospacing="0" w:after="0"/>
        <w:ind w:firstLine="709"/>
        <w:jc w:val="both"/>
      </w:pPr>
      <w:r w:rsidRPr="008E688E">
        <w:t>12.5. Дорожные знаки и указатели, знаки ин</w:t>
      </w:r>
      <w:r>
        <w:t>женерных коммуникаций устанавли</w:t>
      </w:r>
      <w:r w:rsidRPr="008E688E">
        <w:t>ваются по согласованию с владельцами (собственниками) земельных участков, зданий и сооружений, а в спорных случаях - по решению суда.</w:t>
      </w:r>
    </w:p>
    <w:p w:rsidR="00806EAA" w:rsidRDefault="00806EAA" w:rsidP="00806EAA">
      <w:pPr>
        <w:pStyle w:val="a3"/>
        <w:spacing w:before="0" w:beforeAutospacing="0" w:after="0"/>
        <w:ind w:firstLine="709"/>
        <w:jc w:val="both"/>
      </w:pPr>
      <w:r w:rsidRPr="008E688E">
        <w:t>Собственники, владельцы земельных участков, зданий и сооружений, обязаны обеспечивать доступ к указанным знакам соответствующих служб.</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13. Требования к размещению и содержанию транспортных автостоянок, индивидуальных гаражей</w:t>
      </w:r>
    </w:p>
    <w:p w:rsidR="00806EAA" w:rsidRDefault="00806EAA" w:rsidP="00806EAA">
      <w:pPr>
        <w:pStyle w:val="a3"/>
        <w:spacing w:before="0" w:beforeAutospacing="0" w:after="0"/>
        <w:ind w:firstLine="709"/>
        <w:jc w:val="both"/>
      </w:pPr>
      <w:r w:rsidRPr="008E688E">
        <w:t>13.1. Размещение гаражей легковых автомобиле</w:t>
      </w:r>
      <w:r>
        <w:t>й индивидуальных владельцев, от</w:t>
      </w:r>
      <w:r w:rsidRPr="008E688E">
        <w:t>крытых охраняемых автостоянок, временных стоянок автотранспорта у общественных зданий и т.д. производится в соответствии с компле</w:t>
      </w:r>
      <w:r>
        <w:t>ксными схемами размещения комму</w:t>
      </w:r>
      <w:r w:rsidRPr="008E688E">
        <w:t>нальных и индивидуальных гаражей.</w:t>
      </w:r>
    </w:p>
    <w:p w:rsidR="00806EAA" w:rsidRDefault="00806EAA" w:rsidP="00806EAA">
      <w:pPr>
        <w:pStyle w:val="a3"/>
        <w:spacing w:before="0" w:beforeAutospacing="0" w:after="0"/>
        <w:ind w:firstLine="709"/>
        <w:jc w:val="both"/>
      </w:pPr>
      <w:r w:rsidRPr="008E688E">
        <w:t>13.2. Гаражи индивидуальных владельцев, как правило, объединяются в гаражно-строительные кооперативы. Благоустройство террит</w:t>
      </w:r>
      <w:r>
        <w:t>орий общего пользования и их со</w:t>
      </w:r>
      <w:r w:rsidRPr="008E688E">
        <w:t>держание осуществляется за счет средств кооператива</w:t>
      </w:r>
      <w:r>
        <w:t>. Благоустройство территории га</w:t>
      </w:r>
      <w:r w:rsidRPr="008E688E">
        <w:t>ражей, не объединенных в гаражно-строительные коо</w:t>
      </w:r>
      <w:r>
        <w:t>перативы, обеспечивается админи</w:t>
      </w:r>
      <w:r w:rsidRPr="008E688E">
        <w:t>страцией сельского поселения и владельцами гаражей за счет владельцев гаражей.</w:t>
      </w:r>
    </w:p>
    <w:p w:rsidR="00806EAA" w:rsidRDefault="00806EAA" w:rsidP="00806EAA">
      <w:pPr>
        <w:pStyle w:val="a3"/>
        <w:spacing w:before="0" w:beforeAutospacing="0" w:after="0"/>
        <w:ind w:firstLine="709"/>
        <w:jc w:val="both"/>
      </w:pPr>
      <w:r w:rsidRPr="008E688E">
        <w:t>13.3. Проектная документация на размещение и строительство боксовых гаражей, транспортных автостоянок разрабатывается на основ</w:t>
      </w:r>
      <w:r>
        <w:t>е архитектурно-планировочных за</w:t>
      </w:r>
      <w:r w:rsidRPr="008E688E">
        <w:t>даний, согласовывается органами архитектуры и градо</w:t>
      </w:r>
      <w:r>
        <w:t>строительства, органами государ</w:t>
      </w:r>
      <w:r w:rsidRPr="008E688E">
        <w:t>ственного контроля и надзора.</w:t>
      </w:r>
    </w:p>
    <w:p w:rsidR="00806EAA" w:rsidRDefault="00806EAA" w:rsidP="00806EAA">
      <w:pPr>
        <w:pStyle w:val="a3"/>
        <w:spacing w:before="0" w:beforeAutospacing="0" w:after="0"/>
        <w:ind w:firstLine="709"/>
        <w:jc w:val="both"/>
      </w:pPr>
      <w:r w:rsidRPr="008E688E">
        <w:t>13.4. Владельцам транспортных средств запрещается:</w:t>
      </w:r>
    </w:p>
    <w:p w:rsidR="00806EAA" w:rsidRDefault="00806EAA" w:rsidP="00806EAA">
      <w:pPr>
        <w:pStyle w:val="a3"/>
        <w:spacing w:before="0" w:beforeAutospacing="0" w:after="0"/>
        <w:ind w:firstLine="709"/>
        <w:jc w:val="both"/>
      </w:pPr>
      <w:r w:rsidRPr="008E688E">
        <w:t>-производить ремонтные работы вне территории, обеспеченной необходимыми условиями для ремонта и технического обслуживания транспортных средств (для исключения аварийности);</w:t>
      </w:r>
    </w:p>
    <w:p w:rsidR="00806EAA" w:rsidRDefault="00806EAA" w:rsidP="00806EAA">
      <w:pPr>
        <w:pStyle w:val="a3"/>
        <w:spacing w:before="0" w:beforeAutospacing="0" w:after="0"/>
        <w:ind w:firstLine="709"/>
        <w:jc w:val="both"/>
      </w:pPr>
      <w:r w:rsidRPr="008E688E">
        <w:t xml:space="preserve">- перемещать (перетаскивать волоком) негабаритных, не предназначенных для этого устройств без разрешения Администрации </w:t>
      </w:r>
      <w:r>
        <w:t>С</w:t>
      </w:r>
      <w:r w:rsidRPr="008E688E">
        <w:t>ельского поселения.</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14. Требования к размещению и содержанию хозяйственных площадок, площадок для выгула домашних животных, выпаса и прогона скота</w:t>
      </w:r>
    </w:p>
    <w:p w:rsidR="00806EAA" w:rsidRDefault="00806EAA" w:rsidP="00806EAA">
      <w:pPr>
        <w:pStyle w:val="a3"/>
        <w:spacing w:before="0" w:beforeAutospacing="0" w:after="0"/>
        <w:ind w:firstLine="709"/>
        <w:jc w:val="both"/>
      </w:pPr>
      <w:r w:rsidRPr="008E688E">
        <w:t>14.1. Жилые зоны в населенных пунктах оборудуются хозяйственными площадками (площадки для мусороконтейнеров, сушки белья).</w:t>
      </w:r>
    </w:p>
    <w:p w:rsidR="00806EAA" w:rsidRDefault="00806EAA" w:rsidP="00806EAA">
      <w:pPr>
        <w:pStyle w:val="a3"/>
        <w:spacing w:before="0" w:beforeAutospacing="0" w:after="0"/>
        <w:ind w:firstLine="709"/>
      </w:pPr>
      <w:r w:rsidRPr="008E688E">
        <w:lastRenderedPageBreak/>
        <w:t>Количество, размещение и оборудование хоз</w:t>
      </w:r>
      <w:r>
        <w:t>яйственных площадок должно соот</w:t>
      </w:r>
      <w:r w:rsidRPr="008E688E">
        <w:t xml:space="preserve">ветствовать действующим строительным и санитарным </w:t>
      </w:r>
      <w:r>
        <w:t>нормам и согласовываться с орга</w:t>
      </w:r>
      <w:r w:rsidRPr="008E688E">
        <w:t>нами архитектуры и градостроительства, государственного санитарно-эпидемиологического надзора.</w:t>
      </w:r>
      <w:r w:rsidRPr="008E688E">
        <w:br/>
        <w:t xml:space="preserve">Площадка для размещения контейнеров должна </w:t>
      </w:r>
      <w:r>
        <w:t>быть закрытой, с асфальтовым по</w:t>
      </w:r>
      <w:r w:rsidRPr="008E688E">
        <w:t>крытием,  и зелеными на</w:t>
      </w:r>
      <w:r>
        <w:t>саждениями. Размер площадки рас</w:t>
      </w:r>
      <w:r w:rsidRPr="008E688E">
        <w:t>считывается на установку нужного числа контейнеров</w:t>
      </w:r>
      <w:r>
        <w:t>, к площадкам устраивается удоб</w:t>
      </w:r>
      <w:r w:rsidRPr="008E688E">
        <w:t>ный подъезд для мусоросборного транспорта.</w:t>
      </w:r>
    </w:p>
    <w:p w:rsidR="00806EAA" w:rsidRDefault="00806EAA" w:rsidP="00806EAA">
      <w:pPr>
        <w:pStyle w:val="a3"/>
        <w:spacing w:before="0" w:beforeAutospacing="0" w:after="0"/>
        <w:ind w:firstLine="709"/>
        <w:jc w:val="both"/>
      </w:pPr>
      <w:r w:rsidRPr="008E688E">
        <w:t>Ответственность за содержание контейнеров и мест их ус</w:t>
      </w:r>
      <w:r>
        <w:t>тановки несет организа</w:t>
      </w:r>
      <w:r w:rsidRPr="008E688E">
        <w:t>ция, в ведении которой находится дом.</w:t>
      </w:r>
    </w:p>
    <w:p w:rsidR="00806EAA" w:rsidRDefault="00806EAA" w:rsidP="00806EAA">
      <w:pPr>
        <w:pStyle w:val="a3"/>
        <w:spacing w:before="0" w:beforeAutospacing="0" w:after="0"/>
        <w:ind w:firstLine="709"/>
        <w:jc w:val="both"/>
      </w:pPr>
      <w:r w:rsidRPr="008E688E">
        <w:t>14.2. Размещение площадок для выгула и выпаса домашних животных, а также скотопрогонов в жилых зонах поселка согласовывается</w:t>
      </w:r>
      <w:r>
        <w:t xml:space="preserve"> с органами местного самоуправления, архитектуры и градо</w:t>
      </w:r>
      <w:r w:rsidRPr="008E688E">
        <w:t>строительства и санитарно-эпидемиологического надзора.</w:t>
      </w:r>
    </w:p>
    <w:p w:rsidR="00806EAA" w:rsidRDefault="00806EAA" w:rsidP="00806EAA">
      <w:pPr>
        <w:pStyle w:val="a3"/>
        <w:spacing w:before="0" w:beforeAutospacing="0" w:after="0"/>
        <w:ind w:firstLine="709"/>
        <w:jc w:val="both"/>
      </w:pPr>
      <w:r w:rsidRPr="008E688E">
        <w:t>14.3. Запрещается безнадзорный выгул и выпас домашних животных.</w:t>
      </w:r>
    </w:p>
    <w:p w:rsidR="00806EAA"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 xml:space="preserve">15. Требования к устройству и содержанию </w:t>
      </w:r>
      <w:r>
        <w:rPr>
          <w:rStyle w:val="a5"/>
        </w:rPr>
        <w:t>свалки</w:t>
      </w:r>
      <w:r w:rsidRPr="008E688E">
        <w:rPr>
          <w:rStyle w:val="a5"/>
        </w:rPr>
        <w:t xml:space="preserve"> </w:t>
      </w:r>
      <w:r>
        <w:rPr>
          <w:rStyle w:val="a5"/>
        </w:rPr>
        <w:t xml:space="preserve">(полигонов) </w:t>
      </w:r>
      <w:r w:rsidRPr="008E688E">
        <w:rPr>
          <w:rStyle w:val="a5"/>
        </w:rPr>
        <w:t>для твердых бытовых отходов</w:t>
      </w:r>
    </w:p>
    <w:p w:rsidR="00806EAA" w:rsidRDefault="00806EAA" w:rsidP="00806EAA">
      <w:pPr>
        <w:pStyle w:val="a3"/>
        <w:spacing w:before="0" w:beforeAutospacing="0" w:after="0"/>
        <w:ind w:firstLine="709"/>
        <w:jc w:val="both"/>
      </w:pPr>
      <w:r w:rsidRPr="008E688E">
        <w:t xml:space="preserve">15.1. </w:t>
      </w:r>
      <w:r>
        <w:t>Свалки (полигоны )</w:t>
      </w:r>
      <w:r w:rsidRPr="008E688E">
        <w:t xml:space="preserve"> для твердых бытовых отходо</w:t>
      </w:r>
      <w:r>
        <w:t>в являются специальными сооруже</w:t>
      </w:r>
      <w:r w:rsidRPr="008E688E">
        <w:t>ниями, предназначенными для изоляции и обезврежи</w:t>
      </w:r>
      <w:r>
        <w:t>вания отходов, гарантируют сани</w:t>
      </w:r>
      <w:r w:rsidRPr="008E688E">
        <w:t>тарную надежность в охране окружающей среды и эпид</w:t>
      </w:r>
      <w:r>
        <w:t>емическую безопасность для насе</w:t>
      </w:r>
      <w:r w:rsidRPr="008E688E">
        <w:t>ления.</w:t>
      </w:r>
      <w:r w:rsidRPr="008E688E">
        <w:br/>
      </w:r>
      <w:r>
        <w:t>Свалки</w:t>
      </w:r>
      <w:r w:rsidRPr="008E688E">
        <w:t xml:space="preserve"> устраиваются для любых по величине населенных пунктов.</w:t>
      </w:r>
      <w:r w:rsidRPr="008E688E">
        <w:br/>
        <w:t>Ответственность за отвод земельного участка и с</w:t>
      </w:r>
      <w:r>
        <w:t>оздание свалки в установлен</w:t>
      </w:r>
      <w:r w:rsidRPr="008E688E">
        <w:t xml:space="preserve">ном порядке несет </w:t>
      </w:r>
      <w:r>
        <w:t>г</w:t>
      </w:r>
      <w:r w:rsidRPr="008E688E">
        <w:t xml:space="preserve">лава </w:t>
      </w:r>
      <w:r>
        <w:t xml:space="preserve">сельского </w:t>
      </w:r>
      <w:r w:rsidRPr="008E688E">
        <w:t>поселения.</w:t>
      </w:r>
    </w:p>
    <w:p w:rsidR="00806EAA" w:rsidRDefault="00806EAA" w:rsidP="00806EAA">
      <w:pPr>
        <w:pStyle w:val="a3"/>
        <w:spacing w:before="0" w:beforeAutospacing="0" w:after="0"/>
        <w:ind w:firstLine="709"/>
        <w:jc w:val="both"/>
      </w:pPr>
      <w:r w:rsidRPr="008E688E">
        <w:t xml:space="preserve">15.2. Организации, в ведении которых находятся </w:t>
      </w:r>
      <w:r>
        <w:t>Свалки (</w:t>
      </w:r>
      <w:r w:rsidRPr="008E688E">
        <w:t>полигоны</w:t>
      </w:r>
      <w:r>
        <w:t>)</w:t>
      </w:r>
      <w:r w:rsidRPr="008E688E">
        <w:t xml:space="preserve"> для твердых бытовых отходов, обязаны обеспечить их устройство, техничес</w:t>
      </w:r>
      <w:r>
        <w:t>кое оснащение и контроль за экс</w:t>
      </w:r>
      <w:r w:rsidRPr="008E688E">
        <w:t>плуатацией сооружений.</w:t>
      </w:r>
    </w:p>
    <w:p w:rsidR="00806EAA" w:rsidRDefault="00806EAA" w:rsidP="00806EAA">
      <w:pPr>
        <w:pStyle w:val="a3"/>
        <w:spacing w:before="0" w:beforeAutospacing="0" w:after="0"/>
        <w:ind w:firstLine="709"/>
        <w:jc w:val="both"/>
      </w:pPr>
      <w:r w:rsidRPr="008E688E">
        <w:t xml:space="preserve">15.3. </w:t>
      </w:r>
      <w:r>
        <w:t>Свалки (п</w:t>
      </w:r>
      <w:r w:rsidRPr="008E688E">
        <w:t>олигоны</w:t>
      </w:r>
      <w:r>
        <w:t>)</w:t>
      </w:r>
      <w:r w:rsidRPr="008E688E">
        <w:t xml:space="preserve"> размещаются за пределами границ населенных пунктов, размер санитарно-защитной зоны от границ жилой застройки до границ полигона не может быть менее </w:t>
      </w:r>
      <w:smartTag w:uri="urn:schemas-microsoft-com:office:smarttags" w:element="metricconverter">
        <w:smartTagPr>
          <w:attr w:name="ProductID" w:val="500 метров"/>
        </w:smartTagPr>
        <w:r w:rsidRPr="008E688E">
          <w:t>500 метров</w:t>
        </w:r>
      </w:smartTag>
      <w:r w:rsidRPr="008E688E">
        <w:t xml:space="preserve">. Целесообразно участки под </w:t>
      </w:r>
      <w:r>
        <w:t>свалки (</w:t>
      </w:r>
      <w:r w:rsidRPr="008E688E">
        <w:t>полигоны</w:t>
      </w:r>
      <w:r>
        <w:t>)</w:t>
      </w:r>
      <w:r w:rsidRPr="008E688E">
        <w:t xml:space="preserve"> выбирать с учетом наличия в санитарно-защитной зоне зеленых насаждений и земельных насыпей.</w:t>
      </w:r>
    </w:p>
    <w:p w:rsidR="00806EAA" w:rsidRDefault="00806EAA" w:rsidP="00806EAA">
      <w:pPr>
        <w:pStyle w:val="a3"/>
        <w:spacing w:before="0" w:beforeAutospacing="0" w:after="0"/>
        <w:ind w:firstLine="709"/>
        <w:jc w:val="both"/>
      </w:pPr>
      <w:r w:rsidRPr="008E688E">
        <w:t xml:space="preserve">Площадь участка, отведенного под </w:t>
      </w:r>
      <w:r>
        <w:t>свалки (</w:t>
      </w:r>
      <w:r w:rsidRPr="008E688E">
        <w:t>полигон</w:t>
      </w:r>
      <w:r>
        <w:t>)</w:t>
      </w:r>
      <w:r w:rsidRPr="008E688E">
        <w:t>, выби</w:t>
      </w:r>
      <w:r>
        <w:t>рается из расчета его эксплуата</w:t>
      </w:r>
      <w:r w:rsidRPr="008E688E">
        <w:t>ции в течение 15-20 лет с учетом возможности послед</w:t>
      </w:r>
      <w:r>
        <w:t>ующего рационального использова</w:t>
      </w:r>
      <w:r w:rsidRPr="008E688E">
        <w:t>ния участка после закрытия полигона.</w:t>
      </w:r>
    </w:p>
    <w:p w:rsidR="00806EAA" w:rsidRDefault="00806EAA" w:rsidP="00806EAA">
      <w:pPr>
        <w:pStyle w:val="a3"/>
        <w:spacing w:before="0" w:beforeAutospacing="0" w:after="0"/>
        <w:ind w:firstLine="709"/>
        <w:jc w:val="both"/>
      </w:pPr>
      <w:r w:rsidRPr="008E688E">
        <w:t xml:space="preserve">При выборе участка для устройства </w:t>
      </w:r>
      <w:r>
        <w:t>свалки (</w:t>
      </w:r>
      <w:r w:rsidRPr="008E688E">
        <w:t>полигона</w:t>
      </w:r>
      <w:r>
        <w:t>)</w:t>
      </w:r>
      <w:r w:rsidRPr="008E688E">
        <w:t xml:space="preserve"> следует учитывать климато-географические и почвенные особенности, геологические и гидрологические условия местности, запрещается устройство </w:t>
      </w:r>
      <w:r>
        <w:t>свалки (</w:t>
      </w:r>
      <w:r w:rsidRPr="008E688E">
        <w:t>полигонов</w:t>
      </w:r>
      <w:r>
        <w:t>)</w:t>
      </w:r>
      <w:r w:rsidRPr="008E688E">
        <w:t xml:space="preserve"> в местах массового отдыха населения и оздоровительных детских учреждений. Выбор участка для устройства </w:t>
      </w:r>
      <w:r>
        <w:t>свалки (</w:t>
      </w:r>
      <w:r w:rsidRPr="008E688E">
        <w:t>полигона</w:t>
      </w:r>
      <w:r>
        <w:t>)</w:t>
      </w:r>
      <w:r w:rsidRPr="008E688E">
        <w:t xml:space="preserve"> подлежит обязательному согласованию с органами, осуществляющими э</w:t>
      </w:r>
      <w:r>
        <w:t>кологический контроль, организа</w:t>
      </w:r>
      <w:r w:rsidRPr="008E688E">
        <w:t>циями, уполномоченными осуществлять контроль в области водо- и недропользования, Центром государственного санитарно-эпидемиологического надзора.</w:t>
      </w:r>
    </w:p>
    <w:p w:rsidR="00806EAA" w:rsidRDefault="00806EAA" w:rsidP="00806EAA">
      <w:pPr>
        <w:pStyle w:val="a3"/>
        <w:spacing w:before="0" w:beforeAutospacing="0" w:after="0"/>
        <w:ind w:firstLine="709"/>
        <w:jc w:val="both"/>
      </w:pPr>
      <w:r w:rsidRPr="008E688E">
        <w:t xml:space="preserve">15.4. На </w:t>
      </w:r>
      <w:r>
        <w:t>свалки (</w:t>
      </w:r>
      <w:r w:rsidRPr="008E688E">
        <w:t>полигоны</w:t>
      </w:r>
      <w:r>
        <w:t>)</w:t>
      </w:r>
      <w:r w:rsidRPr="008E688E">
        <w:t xml:space="preserve"> твердых бытовых отходов</w:t>
      </w:r>
      <w:r>
        <w:t xml:space="preserve"> принимаются отходы из жилых до</w:t>
      </w:r>
      <w:r w:rsidRPr="008E688E">
        <w:t>мов, общественных зданий и учреждений, предприятий торговли, общественного питания, уличный, садово-парковый смет, строительный мусор и некоторые виды т</w:t>
      </w:r>
      <w:r>
        <w:t>вердых инерт</w:t>
      </w:r>
      <w:r w:rsidRPr="008E688E">
        <w:t>ных промышленных отходов, не обладающих токсичными и радиоактивными свойствами. Список таких отходов согласовывается с Центром государственного санитарно-эпидемиологического надзора.</w:t>
      </w:r>
    </w:p>
    <w:p w:rsidR="00806EAA" w:rsidRDefault="00806EAA" w:rsidP="00806EAA">
      <w:pPr>
        <w:pStyle w:val="a3"/>
        <w:spacing w:before="0" w:beforeAutospacing="0" w:after="0"/>
        <w:ind w:firstLine="709"/>
        <w:jc w:val="both"/>
      </w:pPr>
      <w:r w:rsidRPr="008E688E">
        <w:t>15.5. Прочие требования по выбору участка для</w:t>
      </w:r>
      <w:r>
        <w:t xml:space="preserve"> свалки (полигонов) твердых бытовых отхо</w:t>
      </w:r>
      <w:r w:rsidRPr="008E688E">
        <w:t>дов, их устройству, эксплуатации и консервации рег</w:t>
      </w:r>
      <w:r>
        <w:t xml:space="preserve">ламентируются </w:t>
      </w:r>
      <w:r>
        <w:lastRenderedPageBreak/>
        <w:t>Санитарными прави</w:t>
      </w:r>
      <w:r w:rsidRPr="008E688E">
        <w:t xml:space="preserve">лами устройства и содержания </w:t>
      </w:r>
      <w:r>
        <w:t>свалки (</w:t>
      </w:r>
      <w:r w:rsidRPr="008E688E">
        <w:t>полигонов</w:t>
      </w:r>
      <w:r>
        <w:t>)</w:t>
      </w:r>
      <w:r w:rsidRPr="008E688E">
        <w:t xml:space="preserve"> для твердых бытовых отходов.</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16. Требования к порядку осуществления строительно-ремонтных работ</w:t>
      </w:r>
    </w:p>
    <w:p w:rsidR="00806EAA" w:rsidRDefault="00806EAA" w:rsidP="00806EAA">
      <w:pPr>
        <w:pStyle w:val="a3"/>
        <w:spacing w:before="0" w:beforeAutospacing="0" w:after="0"/>
        <w:ind w:firstLine="709"/>
        <w:jc w:val="both"/>
      </w:pPr>
      <w:r w:rsidRPr="008E688E">
        <w:t>16.1. До начала строительных, ремонтно-строительных работ подрядчик обязан:</w:t>
      </w:r>
    </w:p>
    <w:p w:rsidR="00806EAA" w:rsidRDefault="00806EAA" w:rsidP="00806EAA">
      <w:pPr>
        <w:pStyle w:val="a3"/>
        <w:spacing w:before="0" w:beforeAutospacing="0" w:after="0"/>
        <w:ind w:firstLine="709"/>
        <w:jc w:val="both"/>
      </w:pPr>
      <w:r w:rsidRPr="008E688E">
        <w:t>- установить ограждение строительной площа</w:t>
      </w:r>
      <w:r>
        <w:t>дки по всему периметру с устрой</w:t>
      </w:r>
      <w:r w:rsidRPr="008E688E">
        <w:t>ством временных тротуаров шириной не менее 1,5м. В ограждении должно быть минимальное количество проездов. Проезды, как правило, должны выходить на второстепенные улицы и оборудоваться воротами, выездные дороги со строек д</w:t>
      </w:r>
      <w:r>
        <w:t>олжны обеспечивать чистоту улиц;</w:t>
      </w:r>
    </w:p>
    <w:p w:rsidR="00806EAA" w:rsidRDefault="00806EAA" w:rsidP="00806EAA">
      <w:pPr>
        <w:pStyle w:val="a3"/>
        <w:spacing w:before="0" w:beforeAutospacing="0" w:after="0"/>
        <w:ind w:firstLine="709"/>
        <w:jc w:val="both"/>
      </w:pPr>
      <w:r w:rsidRPr="008E688E">
        <w:t>- обозначить въезды на строительную площад</w:t>
      </w:r>
      <w:r>
        <w:t>ку специальными знаками или ука</w:t>
      </w:r>
      <w:r w:rsidRPr="008E688E">
        <w:t>зателями;</w:t>
      </w:r>
      <w:r w:rsidRPr="008E688E">
        <w:br/>
        <w:t>- обеспечить наружное освещение по периметру строительной площадки;</w:t>
      </w:r>
    </w:p>
    <w:p w:rsidR="00806EAA" w:rsidRDefault="00806EAA" w:rsidP="00806EAA">
      <w:pPr>
        <w:pStyle w:val="a3"/>
        <w:spacing w:before="0" w:beforeAutospacing="0" w:after="0"/>
        <w:ind w:firstLine="709"/>
        <w:jc w:val="both"/>
      </w:pPr>
      <w:r w:rsidRPr="008E688E">
        <w:t>- установить информационный щит с наимено</w:t>
      </w:r>
      <w:r>
        <w:t>ванием объекта, заказчика и под</w:t>
      </w:r>
      <w:r w:rsidRPr="008E688E">
        <w:t>рядчика с указанием их адресов, телефонов, сроков строительства объекта.</w:t>
      </w:r>
    </w:p>
    <w:p w:rsidR="00806EAA" w:rsidRDefault="00806EAA" w:rsidP="00806EAA">
      <w:pPr>
        <w:pStyle w:val="a3"/>
        <w:spacing w:before="0" w:beforeAutospacing="0" w:after="0"/>
        <w:ind w:firstLine="709"/>
        <w:jc w:val="both"/>
      </w:pPr>
      <w:r w:rsidRPr="008E688E">
        <w:t>Высота, конструкция и окраска ограждения строительных площадок согласо</w:t>
      </w:r>
      <w:r>
        <w:t>вы</w:t>
      </w:r>
      <w:r w:rsidRPr="008E688E">
        <w:t xml:space="preserve">вается с Администрацией </w:t>
      </w:r>
      <w:r>
        <w:t xml:space="preserve">Сельского </w:t>
      </w:r>
      <w:r w:rsidRPr="008E688E">
        <w:t xml:space="preserve">поселения. Временные ограждения строительных площадок могут быть использованы для размещения информации и рекламы по согласованию с </w:t>
      </w:r>
      <w:r>
        <w:t>г</w:t>
      </w:r>
      <w:r w:rsidRPr="008E688E">
        <w:t>лавой сельского поселения.</w:t>
      </w:r>
    </w:p>
    <w:p w:rsidR="00806EAA" w:rsidRDefault="00806EAA" w:rsidP="00806EAA">
      <w:pPr>
        <w:pStyle w:val="a3"/>
        <w:spacing w:before="0" w:beforeAutospacing="0" w:after="0"/>
        <w:ind w:firstLine="709"/>
      </w:pPr>
      <w:r w:rsidRPr="008E688E">
        <w:t>16.2. Строительные организации до начала строительства принимают от Администрации</w:t>
      </w:r>
      <w:r>
        <w:t xml:space="preserve"> Сельского </w:t>
      </w:r>
      <w:r w:rsidRPr="008E688E">
        <w:t>поселения на временную эксплуатацию дороги, трот</w:t>
      </w:r>
      <w:r>
        <w:t>уары и дорожные сооружения, озе</w:t>
      </w:r>
      <w:r w:rsidRPr="008E688E">
        <w:t>ленение, находящиеся в зоне строительства, и несут полн</w:t>
      </w:r>
      <w:r>
        <w:t>ую ответственность за их сохран</w:t>
      </w:r>
      <w:r w:rsidRPr="008E688E">
        <w:t>ность.</w:t>
      </w:r>
      <w:r w:rsidRPr="008E688E">
        <w:br/>
        <w:t>По окончании строительства организация обязана восстановить и сдать временно эксплуатируемые дороги, дорожные сооружения и озеленение в исправном состоянии.</w:t>
      </w:r>
    </w:p>
    <w:p w:rsidR="00806EAA" w:rsidRDefault="00806EAA" w:rsidP="00806EAA">
      <w:pPr>
        <w:pStyle w:val="a3"/>
        <w:spacing w:before="0" w:beforeAutospacing="0" w:after="0"/>
        <w:ind w:firstLine="709"/>
        <w:jc w:val="both"/>
      </w:pPr>
      <w:r w:rsidRPr="008E688E">
        <w:t xml:space="preserve">Разрушения и повреждения дорожных покрытий, </w:t>
      </w:r>
      <w:r>
        <w:t>озеленения и элементов благоуст</w:t>
      </w:r>
      <w:r w:rsidRPr="008E688E">
        <w:t>ройства, допущенные строительными и ремонтными организациями при производстве работ, должны быть немедленно восстановлены силам</w:t>
      </w:r>
      <w:r>
        <w:t>и и средствами организации, про</w:t>
      </w:r>
      <w:r w:rsidRPr="008E688E">
        <w:t>изводившей работу.</w:t>
      </w:r>
    </w:p>
    <w:p w:rsidR="00806EAA" w:rsidRDefault="00806EAA" w:rsidP="00806EAA">
      <w:pPr>
        <w:pStyle w:val="a3"/>
        <w:spacing w:before="0" w:beforeAutospacing="0" w:after="0"/>
        <w:ind w:firstLine="709"/>
        <w:jc w:val="both"/>
      </w:pPr>
      <w:r w:rsidRPr="008E688E">
        <w:t>16.3. В целях обеспечения сохранности дорог,</w:t>
      </w:r>
      <w:r>
        <w:t xml:space="preserve"> тротуаров и элементов благоуст</w:t>
      </w:r>
      <w:r w:rsidRPr="008E688E">
        <w:t>ройства в период строительства, строительные организации обязаны:</w:t>
      </w:r>
    </w:p>
    <w:p w:rsidR="00806EAA" w:rsidRDefault="00806EAA" w:rsidP="00806EAA">
      <w:pPr>
        <w:pStyle w:val="a3"/>
        <w:spacing w:before="0" w:beforeAutospacing="0" w:after="0"/>
        <w:ind w:firstLine="709"/>
        <w:jc w:val="both"/>
      </w:pPr>
      <w:r w:rsidRPr="008E688E">
        <w:t>- не допускать выезда на улицы загрязненного и гусеничного транспорта;</w:t>
      </w:r>
    </w:p>
    <w:p w:rsidR="00806EAA" w:rsidRDefault="00806EAA" w:rsidP="00806EAA">
      <w:pPr>
        <w:pStyle w:val="a3"/>
        <w:spacing w:before="0" w:beforeAutospacing="0" w:after="0"/>
        <w:ind w:firstLine="709"/>
        <w:jc w:val="both"/>
      </w:pPr>
      <w:r w:rsidRPr="008E688E">
        <w:t>- осуществлять повседневную уборку дорог, примыкающих к строительной площадке, включая и выезды со строительной площадки.</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17. Требования к праздничному оформлению территорий</w:t>
      </w:r>
    </w:p>
    <w:p w:rsidR="00806EAA" w:rsidRDefault="00806EAA" w:rsidP="00806EAA">
      <w:pPr>
        <w:pStyle w:val="a3"/>
        <w:spacing w:before="0" w:beforeAutospacing="0" w:after="0"/>
        <w:ind w:firstLine="709"/>
        <w:jc w:val="both"/>
      </w:pPr>
      <w:r w:rsidRPr="008E688E">
        <w:t xml:space="preserve">17.1. Праздничное оформление территории выполняется по решению </w:t>
      </w:r>
      <w:r>
        <w:t>г</w:t>
      </w:r>
      <w:r w:rsidRPr="008E688E">
        <w:t>лавы сельского поселения, включает вывеску национальных флагов, лозунгов, аншлагов, гирлянд, панно, установку декоративных элементов и ко</w:t>
      </w:r>
      <w:r>
        <w:t>мпозиций, стендов, киосков, три</w:t>
      </w:r>
      <w:r w:rsidRPr="008E688E">
        <w:t>бун, эстрад, а также устройство праздничной иллюминации.</w:t>
      </w:r>
    </w:p>
    <w:p w:rsidR="00806EAA" w:rsidRDefault="00806EAA" w:rsidP="00806EAA">
      <w:pPr>
        <w:pStyle w:val="a3"/>
        <w:spacing w:before="0" w:beforeAutospacing="0" w:after="0"/>
        <w:ind w:firstLine="709"/>
        <w:jc w:val="both"/>
      </w:pPr>
      <w:r w:rsidRPr="008E688E">
        <w:t>17.2. При изготовлении и установке элементо</w:t>
      </w:r>
      <w:r>
        <w:t>в праздничного оформления запре</w:t>
      </w:r>
      <w:r w:rsidRPr="008E688E">
        <w:t>щается снимать, повреждать и ухудшать видимость технических средств регулирования дорожного движения.</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18. Требования к производству раскопок и земляных работ по строительству, реконструкции и ремонту подземных инженерных сетей</w:t>
      </w:r>
    </w:p>
    <w:p w:rsidR="00806EAA" w:rsidRDefault="00806EAA" w:rsidP="00806EAA">
      <w:pPr>
        <w:pStyle w:val="a3"/>
        <w:spacing w:before="0" w:beforeAutospacing="0" w:after="0"/>
        <w:ind w:firstLine="709"/>
        <w:jc w:val="both"/>
      </w:pPr>
      <w:r w:rsidRPr="008E688E">
        <w:t>18.1. Прокладку и переустройство подземных сетей на магистралях и площадях, имеющих усовершенствованные покрытия, производ</w:t>
      </w:r>
      <w:r>
        <w:t>ят, как правило, закрытым спосо</w:t>
      </w:r>
      <w:r w:rsidRPr="008E688E">
        <w:t>бом без повреждения покрытия и зеленых насажден</w:t>
      </w:r>
      <w:r>
        <w:t>ий, совмещая эти работы с рекон</w:t>
      </w:r>
      <w:r w:rsidRPr="008E688E">
        <w:t>струкцией дорожных покрытий и оснований.</w:t>
      </w:r>
    </w:p>
    <w:p w:rsidR="00806EAA" w:rsidRDefault="00806EAA" w:rsidP="00806EAA">
      <w:pPr>
        <w:pStyle w:val="a3"/>
        <w:spacing w:before="0" w:beforeAutospacing="0" w:after="0"/>
        <w:ind w:firstLine="709"/>
        <w:jc w:val="both"/>
      </w:pPr>
      <w:r w:rsidRPr="008E688E">
        <w:t>18.2. Вскрытие и снятие усовершенствова</w:t>
      </w:r>
      <w:r>
        <w:t>нных покрытий на улицах и площа</w:t>
      </w:r>
      <w:r w:rsidRPr="008E688E">
        <w:t xml:space="preserve">дях, за исключением аварийных разрытии, допускаются лишь по истечении 5-ти лет после начала </w:t>
      </w:r>
      <w:r w:rsidRPr="008E688E">
        <w:lastRenderedPageBreak/>
        <w:t xml:space="preserve">строительства или реконструкции подземных коммуникаций с разрешения </w:t>
      </w:r>
      <w:r>
        <w:t>г</w:t>
      </w:r>
      <w:r w:rsidRPr="008E688E">
        <w:t xml:space="preserve">лавы </w:t>
      </w:r>
      <w:r>
        <w:t xml:space="preserve">сельского </w:t>
      </w:r>
      <w:r w:rsidRPr="008E688E">
        <w:t>поселения.</w:t>
      </w:r>
    </w:p>
    <w:p w:rsidR="00806EAA" w:rsidRDefault="00806EAA" w:rsidP="00806EAA">
      <w:pPr>
        <w:pStyle w:val="a3"/>
        <w:spacing w:before="0" w:beforeAutospacing="0" w:after="0"/>
        <w:ind w:firstLine="709"/>
        <w:jc w:val="both"/>
      </w:pPr>
      <w:r w:rsidRPr="008E688E">
        <w:t>Открытый способ прокладки допускается вну</w:t>
      </w:r>
      <w:r>
        <w:t>три кварталов, на вновь застраи</w:t>
      </w:r>
      <w:r w:rsidRPr="008E688E">
        <w:t>ваемых территориях, на неблагоустроенных улица</w:t>
      </w:r>
      <w:r>
        <w:t>х и площадях, а также при рекон</w:t>
      </w:r>
      <w:r w:rsidRPr="008E688E">
        <w:t>струкции улиц и площадей.</w:t>
      </w:r>
    </w:p>
    <w:p w:rsidR="00806EAA" w:rsidRDefault="00806EAA" w:rsidP="00806EAA">
      <w:pPr>
        <w:pStyle w:val="a3"/>
        <w:spacing w:before="0" w:beforeAutospacing="0" w:after="0"/>
        <w:ind w:firstLine="709"/>
        <w:jc w:val="both"/>
      </w:pPr>
      <w:r w:rsidRPr="008E688E">
        <w:t>Вскрытие асфальтового покрытия для прокладки подземных коммуникаций в течение двух лет после реконструкции проезжей части дорог и тротуаров запрещается.</w:t>
      </w:r>
    </w:p>
    <w:p w:rsidR="00806EAA" w:rsidRDefault="00806EAA" w:rsidP="00806EAA">
      <w:pPr>
        <w:pStyle w:val="a3"/>
        <w:spacing w:before="0" w:beforeAutospacing="0" w:after="0"/>
        <w:ind w:firstLine="709"/>
        <w:jc w:val="both"/>
      </w:pPr>
      <w:r w:rsidRPr="008E688E">
        <w:t>18.3. Самовольное производство любых земляных работ на территории населенных пунктов сельского поселения ЗАПРЕЩАЕТСЯ. В целях исключения возможного разрыти</w:t>
      </w:r>
      <w:r>
        <w:t>я вновь построенных улиц, площа</w:t>
      </w:r>
      <w:r w:rsidRPr="008E688E">
        <w:t>дей и скверов все организации и частные застройщики, у которых в предстоящем году должны осуществляться работы по строительству или реконструкции (подрядным и хозяйственным способом) подземных сетей, проездов на территории населенных пунктов, обязаны в срок до 1</w:t>
      </w:r>
      <w:r>
        <w:t xml:space="preserve"> </w:t>
      </w:r>
      <w:r w:rsidRPr="008E688E">
        <w:t xml:space="preserve">сентября предшествующего года строительства подать в Администрацию </w:t>
      </w:r>
      <w:r>
        <w:t xml:space="preserve">Сельского </w:t>
      </w:r>
      <w:r w:rsidRPr="008E688E">
        <w:t>поселения план</w:t>
      </w:r>
      <w:r>
        <w:t>овые заявки с приложением черте</w:t>
      </w:r>
      <w:r w:rsidRPr="008E688E">
        <w:t xml:space="preserve">жей трасс, намечаемых к прокладке или реконструкции. Самовольное разрытие улиц и площадей запрещается. </w:t>
      </w:r>
    </w:p>
    <w:p w:rsidR="00806EAA" w:rsidRDefault="00806EAA" w:rsidP="00806EAA">
      <w:pPr>
        <w:pStyle w:val="a3"/>
        <w:spacing w:before="0" w:beforeAutospacing="0" w:after="0"/>
        <w:ind w:firstLine="709"/>
        <w:jc w:val="both"/>
      </w:pPr>
      <w:r w:rsidRPr="008E688E">
        <w:t>18.4. Земляные работы производятся по отдельному ордеру. Выдача ордеров на производство плановых работ, в том числе ямочного ремонта, производится с разрешения Администрации поселения только при предъяв</w:t>
      </w:r>
      <w:r>
        <w:t>лении согласованного про</w:t>
      </w:r>
      <w:r w:rsidRPr="008E688E">
        <w:t>екта, а также схем организации работ с учетом движения транспорта, согласованных с Государственной инспекцией безопасности дорожного движения. В ордере устанавливаются сроки начала и окончания производства работ. По истечении намеченного в ордере срока начала и окончания производства работ он теряет силу, а производство работ по просроченным ордерам расценивается, как самовольное действие. Ордера на производство работ в этом случае продлеваются только после привлечения виновных лиц к ответс</w:t>
      </w:r>
      <w:r>
        <w:t>твенности в установленном поряд</w:t>
      </w:r>
      <w:r w:rsidRPr="008E688E">
        <w:t>ке.</w:t>
      </w:r>
      <w:r w:rsidRPr="008E688E">
        <w:br/>
        <w:t>Полученный ордер должен всегда находиться на месте работ и предъявляться по первому требованию работников, имеющих соответствующие полномочия.</w:t>
      </w:r>
    </w:p>
    <w:p w:rsidR="00806EAA" w:rsidRDefault="00806EAA" w:rsidP="00806EAA">
      <w:pPr>
        <w:pStyle w:val="a3"/>
        <w:spacing w:before="0" w:beforeAutospacing="0" w:after="0"/>
        <w:ind w:firstLine="709"/>
        <w:jc w:val="both"/>
      </w:pPr>
      <w:r w:rsidRPr="008E688E">
        <w:t>Отсутствие ордера на месте производства работ являетс</w:t>
      </w:r>
      <w:r>
        <w:t>я основанием для привлече</w:t>
      </w:r>
      <w:r w:rsidRPr="008E688E">
        <w:t>ния к административной ответственности должностног</w:t>
      </w:r>
      <w:r>
        <w:t>о лица, ответственного за произ</w:t>
      </w:r>
      <w:r w:rsidRPr="008E688E">
        <w:t>водство земляных работ.</w:t>
      </w:r>
    </w:p>
    <w:p w:rsidR="00806EAA" w:rsidRDefault="00806EAA" w:rsidP="00806EAA">
      <w:pPr>
        <w:pStyle w:val="a3"/>
        <w:spacing w:before="0" w:beforeAutospacing="0" w:after="0"/>
        <w:ind w:firstLine="709"/>
        <w:jc w:val="both"/>
      </w:pPr>
      <w:r w:rsidRPr="008E688E">
        <w:t>18.5. До начала производства работ по раз</w:t>
      </w:r>
      <w:r>
        <w:t>рытию и ямочному ремонту необхо</w:t>
      </w:r>
      <w:r w:rsidRPr="008E688E">
        <w:t>димо:</w:t>
      </w:r>
    </w:p>
    <w:p w:rsidR="00806EAA" w:rsidRDefault="00806EAA" w:rsidP="00806EAA">
      <w:pPr>
        <w:pStyle w:val="a3"/>
        <w:spacing w:before="0" w:beforeAutospacing="0" w:after="0"/>
        <w:ind w:firstLine="709"/>
        <w:jc w:val="both"/>
      </w:pPr>
      <w:r w:rsidRPr="008E688E">
        <w:t>- выставить дорожные знаки, обеспечивающие бе</w:t>
      </w:r>
      <w:r>
        <w:t>зопасность движения тран</w:t>
      </w:r>
      <w:r w:rsidRPr="008E688E">
        <w:t>спорта и пешеходов в любое время суток;</w:t>
      </w:r>
    </w:p>
    <w:p w:rsidR="00806EAA" w:rsidRDefault="00806EAA" w:rsidP="00806EAA">
      <w:pPr>
        <w:pStyle w:val="a3"/>
        <w:spacing w:before="0" w:beforeAutospacing="0" w:after="0"/>
        <w:ind w:firstLine="709"/>
        <w:jc w:val="both"/>
      </w:pPr>
      <w:r w:rsidRPr="008E688E">
        <w:t>- оградить места производства работ;</w:t>
      </w:r>
    </w:p>
    <w:p w:rsidR="00806EAA" w:rsidRDefault="00806EAA" w:rsidP="00806EAA">
      <w:pPr>
        <w:pStyle w:val="a3"/>
        <w:spacing w:before="0" w:beforeAutospacing="0" w:after="0"/>
        <w:ind w:firstLine="709"/>
        <w:jc w:val="both"/>
      </w:pPr>
      <w:r w:rsidRPr="008E688E">
        <w:t>- в темное время суток обозначить огражд</w:t>
      </w:r>
      <w:r>
        <w:t>ение красными световыми сигнала</w:t>
      </w:r>
      <w:r w:rsidRPr="008E688E">
        <w:t>ми. На ограждении вывесить таблички с названием</w:t>
      </w:r>
      <w:r>
        <w:t xml:space="preserve"> организации, производящей рабо</w:t>
      </w:r>
      <w:r w:rsidRPr="008E688E">
        <w:t>ты, фамилию, имя, отчество ответственного за производство лица и срок окончания работ;</w:t>
      </w:r>
    </w:p>
    <w:p w:rsidR="00806EAA" w:rsidRDefault="00806EAA" w:rsidP="00806EAA">
      <w:pPr>
        <w:pStyle w:val="a3"/>
        <w:spacing w:before="0" w:beforeAutospacing="0" w:after="0"/>
        <w:ind w:firstLine="709"/>
        <w:jc w:val="both"/>
      </w:pPr>
      <w:r w:rsidRPr="008E688E">
        <w:t>- организовать въезды во все близлежащие у м</w:t>
      </w:r>
      <w:r>
        <w:t>еста работы дворы домов и подхо</w:t>
      </w:r>
      <w:r w:rsidRPr="008E688E">
        <w:t>ды к жилым помещениям;</w:t>
      </w:r>
    </w:p>
    <w:p w:rsidR="00806EAA" w:rsidRDefault="00806EAA" w:rsidP="00806EAA">
      <w:pPr>
        <w:pStyle w:val="a3"/>
        <w:spacing w:before="0" w:beforeAutospacing="0" w:after="0"/>
        <w:ind w:firstLine="709"/>
        <w:jc w:val="both"/>
      </w:pPr>
      <w:r w:rsidRPr="008E688E">
        <w:t>- устроить надлежащей прочности мостики через траншеи.</w:t>
      </w:r>
    </w:p>
    <w:p w:rsidR="00806EAA" w:rsidRDefault="00806EAA" w:rsidP="00806EAA">
      <w:pPr>
        <w:pStyle w:val="a3"/>
        <w:spacing w:before="0" w:beforeAutospacing="0" w:after="0"/>
        <w:ind w:firstLine="709"/>
        <w:jc w:val="both"/>
      </w:pPr>
      <w:r w:rsidRPr="008E688E">
        <w:t xml:space="preserve">18.6.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w:t>
      </w:r>
      <w:r>
        <w:t>коммуникаций они должны быть не</w:t>
      </w:r>
      <w:r w:rsidRPr="008E688E">
        <w:t>медленно восстановлены силами или средствами строительной организации.</w:t>
      </w:r>
    </w:p>
    <w:p w:rsidR="00806EAA" w:rsidRDefault="00806EAA" w:rsidP="00806EAA">
      <w:pPr>
        <w:pStyle w:val="a3"/>
        <w:spacing w:before="0" w:beforeAutospacing="0" w:after="0"/>
        <w:ind w:firstLine="709"/>
        <w:jc w:val="both"/>
      </w:pPr>
      <w:r w:rsidRPr="008E688E">
        <w:t xml:space="preserve">18.7. Грунт, вынутый из траншеи и котлованов, должен вывозиться с места работ немедленно, а в случае его дальнейшей пригодности </w:t>
      </w:r>
      <w:r>
        <w:t>для обратной засыпки - складиро</w:t>
      </w:r>
      <w:r w:rsidRPr="008E688E">
        <w:t>ваться с одной стороны траншеи.</w:t>
      </w:r>
    </w:p>
    <w:p w:rsidR="00806EAA" w:rsidRDefault="00806EAA" w:rsidP="00806EAA">
      <w:pPr>
        <w:pStyle w:val="a3"/>
        <w:spacing w:before="0" w:beforeAutospacing="0" w:after="0"/>
        <w:ind w:firstLine="709"/>
        <w:jc w:val="both"/>
      </w:pPr>
      <w:r w:rsidRPr="008E688E">
        <w:t>18.8.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 указанных в ордере на разрытие.</w:t>
      </w:r>
    </w:p>
    <w:p w:rsidR="00806EAA" w:rsidRDefault="00806EAA" w:rsidP="00806EAA">
      <w:pPr>
        <w:pStyle w:val="a3"/>
        <w:spacing w:before="0" w:beforeAutospacing="0" w:after="0"/>
        <w:ind w:firstLine="709"/>
        <w:jc w:val="both"/>
      </w:pPr>
      <w:r w:rsidRPr="008E688E">
        <w:t>18.9. При производстве работ по разрытию запрещается:</w:t>
      </w:r>
    </w:p>
    <w:p w:rsidR="00806EAA" w:rsidRDefault="00806EAA" w:rsidP="00806EAA">
      <w:pPr>
        <w:pStyle w:val="a3"/>
        <w:spacing w:before="0" w:beforeAutospacing="0" w:after="0"/>
        <w:ind w:firstLine="709"/>
        <w:jc w:val="both"/>
      </w:pPr>
      <w:r w:rsidRPr="008E688E">
        <w:lastRenderedPageBreak/>
        <w:t>- заваливать строительными материалами зеленые насаждения, крышки люков колодцев, водосточных решеток;</w:t>
      </w:r>
    </w:p>
    <w:p w:rsidR="00806EAA" w:rsidRDefault="00806EAA" w:rsidP="00806EAA">
      <w:pPr>
        <w:pStyle w:val="a3"/>
        <w:spacing w:before="0" w:beforeAutospacing="0" w:after="0"/>
        <w:ind w:firstLine="709"/>
        <w:jc w:val="both"/>
      </w:pPr>
      <w:r w:rsidRPr="008E688E">
        <w:t>- вырубка деревьев, кустарников и обнажение корней без разрешения Администрации</w:t>
      </w:r>
      <w:r>
        <w:t xml:space="preserve"> Сельского</w:t>
      </w:r>
      <w:r w:rsidRPr="008E688E">
        <w:t xml:space="preserve"> поселения.</w:t>
      </w:r>
    </w:p>
    <w:p w:rsidR="00806EAA" w:rsidRDefault="00806EAA" w:rsidP="00806EAA">
      <w:pPr>
        <w:pStyle w:val="a3"/>
        <w:spacing w:before="0" w:beforeAutospacing="0" w:after="0"/>
        <w:ind w:firstLine="709"/>
        <w:jc w:val="both"/>
      </w:pPr>
      <w:r w:rsidRPr="008E688E">
        <w:t>18.10. Засыпка траншей и котлованов на ул</w:t>
      </w:r>
      <w:r>
        <w:t>ицах и площадях, тротуарах и зо</w:t>
      </w:r>
      <w:r w:rsidRPr="008E688E">
        <w:t>нах зеленых насаждений производится строительными организациями под техническим контролем заказчика.</w:t>
      </w:r>
      <w:r w:rsidRPr="008E688E">
        <w:br/>
        <w:t xml:space="preserve">Организация, производящая работы, обязана своевременно извещать заказчика и Администрацию </w:t>
      </w:r>
      <w:r>
        <w:t>С</w:t>
      </w:r>
      <w:r w:rsidRPr="008E688E">
        <w:t>ельского поселения о времени начала засыпки траншеи и котлованов.</w:t>
      </w:r>
    </w:p>
    <w:p w:rsidR="00806EAA" w:rsidRDefault="00806EAA" w:rsidP="00806EAA">
      <w:pPr>
        <w:pStyle w:val="a3"/>
        <w:spacing w:before="0" w:beforeAutospacing="0" w:after="0"/>
        <w:ind w:firstLine="709"/>
        <w:jc w:val="both"/>
      </w:pPr>
      <w:r w:rsidRPr="008E688E">
        <w:t>18.11. Организации после окончания работ, связанных с разрытием, должны сдать место разрытия по акту организации, гарантирующей восстановление покрытия.</w:t>
      </w:r>
    </w:p>
    <w:p w:rsidR="00806EAA" w:rsidRDefault="00806EAA" w:rsidP="00806EAA">
      <w:pPr>
        <w:pStyle w:val="a3"/>
        <w:spacing w:before="0" w:beforeAutospacing="0" w:after="0"/>
        <w:ind w:firstLine="709"/>
        <w:jc w:val="both"/>
      </w:pPr>
      <w:r w:rsidRPr="008E688E">
        <w:t>После приема засыпанной траншеи под во</w:t>
      </w:r>
      <w:r>
        <w:t>сстановление и до завершения до</w:t>
      </w:r>
      <w:r w:rsidRPr="008E688E">
        <w:t>рожных работ за состоянием места разрытия и его ограждения ответственность несет организация, ведущая строительные работы.</w:t>
      </w:r>
    </w:p>
    <w:p w:rsidR="00806EAA" w:rsidRDefault="00806EAA" w:rsidP="00806EAA">
      <w:pPr>
        <w:pStyle w:val="a3"/>
        <w:spacing w:before="0" w:beforeAutospacing="0" w:after="0"/>
        <w:ind w:firstLine="709"/>
        <w:jc w:val="both"/>
      </w:pPr>
      <w:r w:rsidRPr="008E688E">
        <w:t xml:space="preserve">18.12. Восстановление дорожных покрытий </w:t>
      </w:r>
      <w:r>
        <w:t>после прокладки подземных соору</w:t>
      </w:r>
      <w:r w:rsidRPr="008E688E">
        <w:t>жений производится за счет организаций, производящих земляные работы.</w:t>
      </w:r>
    </w:p>
    <w:p w:rsidR="00806EAA" w:rsidRDefault="00806EAA" w:rsidP="00806EAA">
      <w:pPr>
        <w:pStyle w:val="a3"/>
        <w:spacing w:before="0" w:beforeAutospacing="0" w:after="0"/>
        <w:ind w:firstLine="709"/>
        <w:jc w:val="both"/>
      </w:pPr>
      <w:r w:rsidRPr="008E688E">
        <w:t>18.13. Организация, выполняющая работу по восс</w:t>
      </w:r>
      <w:r>
        <w:t>тановлению дорожных покры</w:t>
      </w:r>
      <w:r w:rsidRPr="008E688E">
        <w:t>тий, обязана вести контроль за качеством засыпки траншеи и уплотнением грунта с показателями прочности и долговечности новой дорожной конструкции не меньше, чем ранее существующие.</w:t>
      </w:r>
      <w:r w:rsidRPr="008E688E">
        <w:br/>
        <w:t>Ответственность за посадку или деформацию восстан</w:t>
      </w:r>
      <w:r>
        <w:t>овительного твердого по</w:t>
      </w:r>
      <w:r w:rsidRPr="008E688E">
        <w:t>крытия несет организация, выполняющая разрытие и обратную засыпку траншеи, котлованов, которая обязана ликвидировать все дефекты своими силами и средствами в установленные сроки.</w:t>
      </w:r>
    </w:p>
    <w:p w:rsidR="00806EAA" w:rsidRDefault="00806EAA" w:rsidP="00806EAA">
      <w:pPr>
        <w:pStyle w:val="a3"/>
        <w:spacing w:before="0" w:beforeAutospacing="0" w:after="0"/>
        <w:ind w:firstLine="709"/>
        <w:jc w:val="both"/>
      </w:pPr>
      <w:r w:rsidRPr="008E688E">
        <w:t>18.14. До окончания прокладки подземных инженерных сетей при строительстве сооружений и до засыпки траншей и уплотнени</w:t>
      </w:r>
      <w:r>
        <w:t>я используемого материала строи</w:t>
      </w:r>
      <w:r w:rsidRPr="008E688E">
        <w:t>тельная организация и заказчик обязаны дать заяв</w:t>
      </w:r>
      <w:r>
        <w:t>ку в орган архитектуры на произ</w:t>
      </w:r>
      <w:r w:rsidRPr="008E688E">
        <w:t>водство исполнительной съемки с предварительной оплатой стоимости этих работ.</w:t>
      </w:r>
    </w:p>
    <w:p w:rsidR="00806EAA" w:rsidRDefault="00806EAA" w:rsidP="00806EAA">
      <w:pPr>
        <w:pStyle w:val="a3"/>
        <w:spacing w:before="0" w:beforeAutospacing="0" w:after="0"/>
        <w:ind w:firstLine="709"/>
        <w:jc w:val="both"/>
      </w:pPr>
      <w:r w:rsidRPr="008E688E">
        <w:t>18.15. Организации не имеют права оформлять завершающий акт на приемку в эксплуатацию построенных подземных сетей без п</w:t>
      </w:r>
      <w:r>
        <w:t>редставления заказчиком исполни</w:t>
      </w:r>
      <w:r w:rsidRPr="008E688E">
        <w:t>тельной съемки.</w:t>
      </w:r>
    </w:p>
    <w:p w:rsidR="00806EAA" w:rsidRDefault="00806EAA" w:rsidP="00806EAA">
      <w:pPr>
        <w:pStyle w:val="a3"/>
        <w:spacing w:before="0" w:beforeAutospacing="0" w:after="0"/>
        <w:ind w:firstLine="709"/>
        <w:jc w:val="both"/>
      </w:pPr>
      <w:r w:rsidRPr="008E688E">
        <w:t>18.16. Организации, производящие работы по ликвидации аварии, обязаны в течение 24 часов после устранения аварии произве</w:t>
      </w:r>
      <w:r>
        <w:t>сти первичное восстановление до</w:t>
      </w:r>
      <w:r w:rsidRPr="008E688E">
        <w:t>рожного покрытия и зачистку мест работы своими силами и средствами.</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19. Требования к устройству и содержанию кладбищ</w:t>
      </w:r>
    </w:p>
    <w:p w:rsidR="00806EAA" w:rsidRDefault="00806EAA" w:rsidP="00806EAA">
      <w:pPr>
        <w:pStyle w:val="a3"/>
        <w:spacing w:before="0" w:beforeAutospacing="0" w:after="0"/>
        <w:ind w:firstLine="709"/>
        <w:jc w:val="both"/>
      </w:pPr>
      <w:r w:rsidRPr="008E688E">
        <w:t xml:space="preserve">19.1. Кладбища и крематории площадью менее </w:t>
      </w:r>
      <w:smartTag w:uri="urn:schemas-microsoft-com:office:smarttags" w:element="metricconverter">
        <w:smartTagPr>
          <w:attr w:name="ProductID" w:val="10 га"/>
        </w:smartTagPr>
        <w:r>
          <w:t>1</w:t>
        </w:r>
        <w:r w:rsidRPr="008E688E">
          <w:t>0 га</w:t>
        </w:r>
      </w:smartTag>
      <w:r w:rsidRPr="008E688E">
        <w:t xml:space="preserve">. должны располагаться на расстоянии не менее чем </w:t>
      </w:r>
      <w:smartTag w:uri="urn:schemas-microsoft-com:office:smarttags" w:element="metricconverter">
        <w:smartTagPr>
          <w:attr w:name="ProductID" w:val="100 метров"/>
        </w:smartTagPr>
        <w:r>
          <w:t>1</w:t>
        </w:r>
        <w:r w:rsidRPr="008E688E">
          <w:t>00 метров</w:t>
        </w:r>
      </w:smartTag>
      <w:r w:rsidRPr="008E688E">
        <w:t xml:space="preserve"> от жилых и общественных зданий и зон отдыха. Кладбища площадью </w:t>
      </w:r>
      <w:r>
        <w:t xml:space="preserve">до </w:t>
      </w:r>
      <w:smartTag w:uri="urn:schemas-microsoft-com:office:smarttags" w:element="metricconverter">
        <w:smartTagPr>
          <w:attr w:name="ProductID" w:val="20 га"/>
        </w:smartTagPr>
        <w:r w:rsidRPr="008E688E">
          <w:t>20 га</w:t>
        </w:r>
      </w:smartTag>
      <w:r w:rsidRPr="008E688E">
        <w:t xml:space="preserve">. могут размещаться только на расстоянии </w:t>
      </w:r>
      <w:smartTag w:uri="urn:schemas-microsoft-com:office:smarttags" w:element="metricconverter">
        <w:smartTagPr>
          <w:attr w:name="ProductID" w:val="300 метров"/>
        </w:smartTagPr>
        <w:r>
          <w:t>3</w:t>
        </w:r>
        <w:r w:rsidRPr="008E688E">
          <w:t>00 метров</w:t>
        </w:r>
      </w:smartTag>
      <w:r w:rsidRPr="008E688E">
        <w:t xml:space="preserve"> от жилых домов, общественных зданий и зон отдыха</w:t>
      </w:r>
      <w:r>
        <w:t>.</w:t>
      </w:r>
    </w:p>
    <w:p w:rsidR="00806EAA" w:rsidRDefault="00806EAA" w:rsidP="00806EAA">
      <w:pPr>
        <w:pStyle w:val="a3"/>
        <w:spacing w:before="0" w:beforeAutospacing="0" w:after="0"/>
        <w:ind w:firstLine="709"/>
        <w:jc w:val="both"/>
      </w:pPr>
      <w:r w:rsidRPr="008E688E">
        <w:t xml:space="preserve">19.2. Отвод земельного участка под кладбище, проекты устройства новых кладбищ, расширения и реконструкции действующих подлежат </w:t>
      </w:r>
      <w:r>
        <w:t>согласованию в установленном по</w:t>
      </w:r>
      <w:r w:rsidRPr="008E688E">
        <w:t>рядке.</w:t>
      </w:r>
    </w:p>
    <w:p w:rsidR="00806EAA" w:rsidRDefault="00806EAA" w:rsidP="00806EAA">
      <w:pPr>
        <w:pStyle w:val="a3"/>
        <w:spacing w:before="0" w:beforeAutospacing="0" w:after="0"/>
        <w:ind w:firstLine="709"/>
        <w:jc w:val="both"/>
      </w:pPr>
      <w:r w:rsidRPr="008E688E">
        <w:t>19.3. Устройство кладбища осуществляется по у</w:t>
      </w:r>
      <w:r>
        <w:t>твержденному в установленном по</w:t>
      </w:r>
      <w:r w:rsidRPr="008E688E">
        <w:t>рядке проекту, в котором, в частности, предусматриваются:</w:t>
      </w:r>
    </w:p>
    <w:p w:rsidR="00806EAA" w:rsidRDefault="00806EAA" w:rsidP="00806EAA">
      <w:pPr>
        <w:pStyle w:val="a3"/>
        <w:spacing w:before="0" w:beforeAutospacing="0" w:after="0"/>
        <w:ind w:firstLine="709"/>
        <w:jc w:val="both"/>
      </w:pPr>
      <w:r w:rsidRPr="008E688E">
        <w:t>а) выделение участков (кварталов) для захороне</w:t>
      </w:r>
      <w:r>
        <w:t>ния и очередность их использова</w:t>
      </w:r>
      <w:r w:rsidRPr="008E688E">
        <w:t>ния;</w:t>
      </w:r>
    </w:p>
    <w:p w:rsidR="00806EAA" w:rsidRDefault="00806EAA" w:rsidP="00806EAA">
      <w:pPr>
        <w:pStyle w:val="a3"/>
        <w:spacing w:before="0" w:beforeAutospacing="0" w:after="0"/>
        <w:ind w:firstLine="709"/>
        <w:jc w:val="both"/>
      </w:pPr>
      <w:r w:rsidRPr="008E688E">
        <w:t>б) направление, размеры и благоустройство проездов и пешеходных дорожек;</w:t>
      </w:r>
    </w:p>
    <w:p w:rsidR="00806EAA" w:rsidRDefault="00806EAA" w:rsidP="00806EAA">
      <w:pPr>
        <w:pStyle w:val="a3"/>
        <w:spacing w:before="0" w:beforeAutospacing="0" w:after="0"/>
        <w:ind w:firstLine="709"/>
        <w:jc w:val="both"/>
      </w:pPr>
      <w:r w:rsidRPr="008E688E">
        <w:t>в) размещение и характер зеленых насаждений;</w:t>
      </w:r>
    </w:p>
    <w:p w:rsidR="00806EAA" w:rsidRDefault="00806EAA" w:rsidP="00806EAA">
      <w:pPr>
        <w:pStyle w:val="a3"/>
        <w:spacing w:before="0" w:beforeAutospacing="0" w:after="0"/>
        <w:ind w:firstLine="709"/>
        <w:jc w:val="both"/>
      </w:pPr>
      <w:r w:rsidRPr="008E688E">
        <w:t>г) строительство общественного туалета и других необходимых для правильного функционирования кладбища сооружений;</w:t>
      </w:r>
    </w:p>
    <w:p w:rsidR="00806EAA" w:rsidRDefault="00806EAA" w:rsidP="00806EAA">
      <w:pPr>
        <w:pStyle w:val="a3"/>
        <w:spacing w:before="0" w:beforeAutospacing="0" w:after="0"/>
        <w:ind w:firstLine="709"/>
        <w:jc w:val="both"/>
      </w:pPr>
      <w:r w:rsidRPr="008E688E">
        <w:t>д) озеленение кладбища.</w:t>
      </w:r>
    </w:p>
    <w:p w:rsidR="00806EAA" w:rsidRPr="008E688E" w:rsidRDefault="00806EAA" w:rsidP="00806EAA">
      <w:pPr>
        <w:pStyle w:val="a3"/>
        <w:spacing w:before="0" w:beforeAutospacing="0" w:after="0"/>
        <w:ind w:firstLine="709"/>
        <w:jc w:val="both"/>
      </w:pPr>
      <w:r w:rsidRPr="008E688E">
        <w:lastRenderedPageBreak/>
        <w:t>19.4. Территория кладбища огораживается по п</w:t>
      </w:r>
      <w:r>
        <w:t>ериметру и планируется таким об</w:t>
      </w:r>
      <w:r w:rsidRPr="008E688E">
        <w:t>разом, чтобы обеспечить быстрое удаление поверхностных вод.</w:t>
      </w:r>
    </w:p>
    <w:p w:rsidR="00806EAA" w:rsidRDefault="00806EAA" w:rsidP="00806EAA">
      <w:pPr>
        <w:pStyle w:val="a3"/>
        <w:spacing w:before="0" w:beforeAutospacing="0" w:after="0"/>
        <w:ind w:firstLine="709"/>
        <w:jc w:val="both"/>
      </w:pPr>
      <w:r w:rsidRPr="008E688E">
        <w:t>19.5. Прочие требования к устройству и содержанию кладбищ регламентируются Санитарными правилами устройства и содержания кладбищ.</w:t>
      </w: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firstLine="709"/>
        <w:jc w:val="center"/>
        <w:rPr>
          <w:rStyle w:val="a5"/>
        </w:rPr>
      </w:pPr>
      <w:r w:rsidRPr="008E688E">
        <w:rPr>
          <w:rStyle w:val="a5"/>
        </w:rPr>
        <w:t>20. Контроль за исполнением Правил и ответственность за их нарушение</w:t>
      </w:r>
    </w:p>
    <w:p w:rsidR="00806EAA" w:rsidRDefault="00806EAA" w:rsidP="00806EAA">
      <w:pPr>
        <w:pStyle w:val="a3"/>
        <w:spacing w:before="0" w:beforeAutospacing="0" w:after="0"/>
        <w:ind w:firstLine="709"/>
        <w:jc w:val="both"/>
      </w:pPr>
      <w:r w:rsidRPr="008E688E">
        <w:t xml:space="preserve">20.1. Контроль за исполнением настоящих Правил осуществляют Совет сельского поселения, Администрация </w:t>
      </w:r>
      <w:r>
        <w:t>С</w:t>
      </w:r>
      <w:r w:rsidRPr="008E688E">
        <w:t>ельского поселения, работники предприятий жилищно-коммунального хоз</w:t>
      </w:r>
      <w:r>
        <w:t>яйства, представители органов территориального общественного самоуправления</w:t>
      </w:r>
      <w:r w:rsidRPr="008E688E">
        <w:t xml:space="preserve"> в пределах своей компетенции.</w:t>
      </w:r>
    </w:p>
    <w:p w:rsidR="00806EAA" w:rsidRDefault="00806EAA" w:rsidP="00806EAA">
      <w:pPr>
        <w:pStyle w:val="a3"/>
        <w:spacing w:before="0" w:beforeAutospacing="0" w:after="0"/>
        <w:ind w:firstLine="709"/>
        <w:jc w:val="both"/>
      </w:pPr>
      <w:r w:rsidRPr="008E688E">
        <w:t>20.2. Ответственность за соблюдение настоящих Правил возлагается на со</w:t>
      </w:r>
      <w:r>
        <w:t>бствен</w:t>
      </w:r>
      <w:r w:rsidRPr="008E688E">
        <w:t>ников (арендаторов) земельных участков, зданий, сооружений, зеленых насаждений, других объектов благоустройства, руководителей предприятий жилищно-коммунального хозяйства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p>
    <w:p w:rsidR="00806EAA" w:rsidRDefault="00806EAA" w:rsidP="00806EAA">
      <w:pPr>
        <w:pStyle w:val="a3"/>
        <w:spacing w:before="0" w:beforeAutospacing="0" w:after="0"/>
        <w:ind w:firstLine="709"/>
        <w:jc w:val="both"/>
      </w:pPr>
      <w:r w:rsidRPr="008E688E">
        <w:t xml:space="preserve">20.3. Привлечение граждан и должностных лиц к </w:t>
      </w:r>
      <w:r>
        <w:t>ответственности за нарушение на</w:t>
      </w:r>
      <w:r w:rsidRPr="008E688E">
        <w:t>стоящих Правил и применение к ним административной ответственности в виде штрафа осуществляется в соответствии с действующим законодательством.</w:t>
      </w:r>
    </w:p>
    <w:p w:rsidR="00806EAA" w:rsidRDefault="00806EAA" w:rsidP="00806EAA">
      <w:pPr>
        <w:pStyle w:val="a3"/>
        <w:spacing w:before="0" w:beforeAutospacing="0" w:after="0"/>
        <w:ind w:firstLine="709"/>
        <w:jc w:val="both"/>
      </w:pPr>
      <w:r w:rsidRPr="008E688E">
        <w:t>20.4. Протоколы о совершении административных правонарушений составляют должностные лица, официально уполномоченные Советом сельского поселения.</w:t>
      </w:r>
      <w:r w:rsidRPr="008E688E">
        <w:br/>
        <w:t>Упрощенная форма административного взыскани</w:t>
      </w:r>
      <w:r>
        <w:t>я в отношении граждан в виде на</w:t>
      </w:r>
      <w:r w:rsidRPr="008E688E">
        <w:t xml:space="preserve">ложения штрафа на месте (с обязательным составлением протокола и выдачей квитанции установленного образца) осуществляется Административной комиссией </w:t>
      </w:r>
      <w:r>
        <w:t xml:space="preserve">муниципального района Мишкинский район. </w:t>
      </w:r>
      <w:r w:rsidRPr="008E688E">
        <w:t xml:space="preserve"> </w:t>
      </w:r>
      <w:r w:rsidRPr="008E688E">
        <w:br/>
        <w:t>Упрощенная форма применения администрат</w:t>
      </w:r>
      <w:r>
        <w:t>ивного взыскания может использо</w:t>
      </w:r>
      <w:r w:rsidRPr="008E688E">
        <w:t>ваться только в отношении дееспособных граждан, достигших 18-летнего возраста, признающих факт совершения административного правонарушения, согласны</w:t>
      </w:r>
      <w:r>
        <w:t>х с приме</w:t>
      </w:r>
      <w:r w:rsidRPr="008E688E">
        <w:t>нением упрощенной формы и имеющих реальную возможность уплатить штраф на месте.</w:t>
      </w:r>
    </w:p>
    <w:p w:rsidR="00806EAA" w:rsidRDefault="00806EAA" w:rsidP="00806EAA">
      <w:pPr>
        <w:pStyle w:val="a3"/>
        <w:spacing w:before="0" w:beforeAutospacing="0" w:after="0"/>
        <w:ind w:firstLine="709"/>
        <w:jc w:val="both"/>
      </w:pPr>
      <w:r w:rsidRPr="008E688E">
        <w:t>Упрощенная форма административного взыскания возможна лишь в случае назначения наказания в виде предупреждения или взыскания штрафа менее 1 минимального размера оплаты труда.</w:t>
      </w:r>
    </w:p>
    <w:p w:rsidR="00806EAA" w:rsidRDefault="00806EAA" w:rsidP="00806EAA">
      <w:pPr>
        <w:pStyle w:val="a3"/>
        <w:spacing w:before="0" w:beforeAutospacing="0" w:after="0"/>
        <w:ind w:firstLine="709"/>
        <w:jc w:val="both"/>
      </w:pPr>
      <w:r w:rsidRPr="008E688E">
        <w:t xml:space="preserve">20.5. Настоящие Правила вступают в силу с момента их </w:t>
      </w:r>
      <w:r>
        <w:t>обнародования</w:t>
      </w:r>
      <w:r w:rsidRPr="008E688E">
        <w:t>.</w:t>
      </w:r>
    </w:p>
    <w:p w:rsidR="00806EAA" w:rsidRDefault="00806EAA" w:rsidP="00806EAA">
      <w:pPr>
        <w:pStyle w:val="a3"/>
        <w:spacing w:before="0" w:beforeAutospacing="0" w:after="0"/>
        <w:ind w:firstLine="709"/>
        <w:jc w:val="both"/>
      </w:pPr>
    </w:p>
    <w:p w:rsidR="00806EAA" w:rsidRPr="008E688E" w:rsidRDefault="00806EAA" w:rsidP="00806EAA">
      <w:pPr>
        <w:pStyle w:val="a3"/>
        <w:spacing w:before="0" w:beforeAutospacing="0" w:after="0"/>
        <w:ind w:firstLine="709"/>
        <w:jc w:val="both"/>
      </w:pPr>
    </w:p>
    <w:p w:rsidR="00806EAA" w:rsidRDefault="00806EAA" w:rsidP="00806EAA">
      <w:pPr>
        <w:pStyle w:val="a3"/>
        <w:spacing w:before="0" w:beforeAutospacing="0" w:after="0"/>
        <w:ind w:left="707" w:firstLine="2"/>
        <w:jc w:val="both"/>
      </w:pPr>
      <w:r w:rsidRPr="008E688E">
        <w:t xml:space="preserve">Глава </w:t>
      </w:r>
      <w:r>
        <w:t xml:space="preserve">сельского </w:t>
      </w:r>
      <w:r w:rsidRPr="008E688E">
        <w:t>поселения</w:t>
      </w:r>
      <w:r>
        <w:t>:</w:t>
      </w:r>
      <w:r w:rsidRPr="008E688E">
        <w:t xml:space="preserve"> </w:t>
      </w:r>
      <w:r>
        <w:tab/>
        <w:t xml:space="preserve">                                    А.И.Андриянова</w:t>
      </w:r>
    </w:p>
    <w:p w:rsidR="00806EAA" w:rsidRPr="008E688E" w:rsidRDefault="00806EAA" w:rsidP="00806EAA">
      <w:pPr>
        <w:pStyle w:val="a3"/>
        <w:spacing w:before="0" w:beforeAutospacing="0" w:after="0"/>
        <w:ind w:firstLine="709"/>
        <w:jc w:val="both"/>
      </w:pPr>
      <w:r w:rsidRPr="008E688E">
        <w:br/>
      </w:r>
    </w:p>
    <w:p w:rsidR="00806EAA" w:rsidRPr="008E688E" w:rsidRDefault="00806EAA" w:rsidP="00806EAA">
      <w:pPr>
        <w:ind w:firstLine="709"/>
        <w:jc w:val="both"/>
      </w:pPr>
    </w:p>
    <w:p w:rsidR="00806EAA" w:rsidRPr="00E70BE9" w:rsidRDefault="00806EAA" w:rsidP="00806EAA">
      <w:pPr>
        <w:autoSpaceDE w:val="0"/>
        <w:autoSpaceDN w:val="0"/>
        <w:adjustRightInd w:val="0"/>
        <w:ind w:firstLine="540"/>
        <w:jc w:val="both"/>
        <w:rPr>
          <w:szCs w:val="24"/>
        </w:rPr>
      </w:pPr>
    </w:p>
    <w:p w:rsidR="00806EAA" w:rsidRPr="00E70BE9"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806EAA" w:rsidRDefault="00806EAA" w:rsidP="00806EAA">
      <w:pPr>
        <w:autoSpaceDE w:val="0"/>
        <w:autoSpaceDN w:val="0"/>
        <w:adjustRightInd w:val="0"/>
        <w:ind w:firstLine="540"/>
        <w:jc w:val="both"/>
        <w:rPr>
          <w:szCs w:val="24"/>
        </w:rPr>
      </w:pPr>
    </w:p>
    <w:p w:rsidR="00634F2B" w:rsidRDefault="00634F2B"/>
    <w:sectPr w:rsidR="00634F2B" w:rsidSect="0063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C_Prg">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6EAA"/>
    <w:rsid w:val="00564F6F"/>
    <w:rsid w:val="00634F2B"/>
    <w:rsid w:val="00806EAA"/>
    <w:rsid w:val="00C83436"/>
    <w:rsid w:val="00E50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AA"/>
    <w:rPr>
      <w:rFonts w:ascii="Times New Roman" w:eastAsia="Times New Roman" w:hAnsi="Times New Roman" w:cs="Times New Roman"/>
      <w:spacing w:val="-2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06EAA"/>
    <w:pPr>
      <w:jc w:val="both"/>
    </w:pPr>
    <w:rPr>
      <w:spacing w:val="0"/>
      <w:sz w:val="28"/>
      <w:szCs w:val="24"/>
    </w:rPr>
  </w:style>
  <w:style w:type="character" w:customStyle="1" w:styleId="30">
    <w:name w:val="Основной текст 3 Знак"/>
    <w:basedOn w:val="a0"/>
    <w:link w:val="3"/>
    <w:rsid w:val="00806EAA"/>
    <w:rPr>
      <w:rFonts w:ascii="Times New Roman" w:eastAsia="Times New Roman" w:hAnsi="Times New Roman" w:cs="Times New Roman"/>
      <w:sz w:val="28"/>
      <w:szCs w:val="24"/>
      <w:lang w:eastAsia="ru-RU"/>
    </w:rPr>
  </w:style>
  <w:style w:type="paragraph" w:styleId="a3">
    <w:name w:val="Normal (Web)"/>
    <w:basedOn w:val="a"/>
    <w:link w:val="a4"/>
    <w:rsid w:val="00806EAA"/>
    <w:pPr>
      <w:spacing w:before="100" w:beforeAutospacing="1" w:after="119"/>
    </w:pPr>
    <w:rPr>
      <w:spacing w:val="0"/>
      <w:szCs w:val="24"/>
    </w:rPr>
  </w:style>
  <w:style w:type="character" w:customStyle="1" w:styleId="a4">
    <w:name w:val="Обычный (веб) Знак"/>
    <w:basedOn w:val="a0"/>
    <w:link w:val="a3"/>
    <w:locked/>
    <w:rsid w:val="00806EAA"/>
    <w:rPr>
      <w:rFonts w:ascii="Times New Roman" w:eastAsia="Times New Roman" w:hAnsi="Times New Roman" w:cs="Times New Roman"/>
      <w:sz w:val="24"/>
      <w:szCs w:val="24"/>
      <w:lang w:eastAsia="ru-RU"/>
    </w:rPr>
  </w:style>
  <w:style w:type="character" w:styleId="a5">
    <w:name w:val="Strong"/>
    <w:basedOn w:val="a0"/>
    <w:qFormat/>
    <w:rsid w:val="00806E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8270</Words>
  <Characters>47144</Characters>
  <Application>Microsoft Office Word</Application>
  <DocSecurity>0</DocSecurity>
  <Lines>392</Lines>
  <Paragraphs>110</Paragraphs>
  <ScaleCrop>false</ScaleCrop>
  <Company>Reanimator Extreme Edition</Company>
  <LinksUpToDate>false</LinksUpToDate>
  <CharactersWithSpaces>55304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2019-06-05T05:26:00Z</dcterms:created>
  <dcterms:modified xsi:type="dcterms:W3CDTF">2019-06-05T05:26:00Z</dcterms:modified>
</cp:coreProperties>
</file>