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155AB7" w:rsidRPr="00155AB7" w:rsidTr="005D76BF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55AB7">
              <w:rPr>
                <w:rFonts w:ascii="Times New Roman" w:hAnsi="Times New Roman" w:cs="Times New Roman"/>
                <w:lang w:val="be-BY"/>
              </w:rPr>
              <w:t xml:space="preserve">    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155AB7">
              <w:rPr>
                <w:rFonts w:ascii="Times New Roman" w:hAnsi="Times New Roman" w:cs="Times New Roman"/>
                <w:lang w:val="be-BY"/>
              </w:rPr>
              <w:t xml:space="preserve">  </w:t>
            </w:r>
            <w:r w:rsidRPr="00155AB7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155AB7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155AB7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РЕСПУБЛИКАҺЫ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155AB7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155AB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155AB7">
              <w:rPr>
                <w:rFonts w:ascii="Times New Roman" w:hAnsi="Times New Roman" w:cs="Times New Roman"/>
                <w:sz w:val="20"/>
              </w:rPr>
              <w:t></w:t>
            </w:r>
            <w:r w:rsidRPr="00155AB7">
              <w:rPr>
                <w:rFonts w:ascii="Times New Roman" w:hAnsi="Times New Roman" w:cs="Times New Roman"/>
                <w:sz w:val="20"/>
              </w:rPr>
              <w:t></w:t>
            </w:r>
            <w:r w:rsidRPr="00155AB7">
              <w:rPr>
                <w:rFonts w:ascii="Times New Roman" w:hAnsi="Times New Roman" w:cs="Times New Roman"/>
                <w:sz w:val="20"/>
              </w:rPr>
              <w:t></w:t>
            </w:r>
            <w:r w:rsidRPr="00155AB7">
              <w:rPr>
                <w:rFonts w:ascii="Times New Roman" w:hAnsi="Times New Roman" w:cs="Times New Roman"/>
                <w:sz w:val="20"/>
              </w:rPr>
              <w:t></w:t>
            </w:r>
            <w:r w:rsidRPr="00155AB7">
              <w:rPr>
                <w:rFonts w:ascii="Times New Roman" w:hAnsi="Times New Roman" w:cs="Times New Roman"/>
                <w:sz w:val="20"/>
              </w:rPr>
              <w:t></w:t>
            </w:r>
            <w:r w:rsidRPr="00155AB7">
              <w:rPr>
                <w:rFonts w:ascii="Times New Roman" w:hAnsi="Times New Roman" w:cs="Times New Roman"/>
                <w:sz w:val="20"/>
              </w:rPr>
              <w:t></w:t>
            </w:r>
            <w:r w:rsidRPr="00155AB7">
              <w:rPr>
                <w:rFonts w:ascii="Times New Roman" w:hAnsi="Times New Roman" w:cs="Times New Roman"/>
                <w:sz w:val="20"/>
              </w:rPr>
              <w:t></w:t>
            </w:r>
            <w:r w:rsidRPr="00155AB7">
              <w:rPr>
                <w:rFonts w:ascii="Times New Roman" w:hAnsi="Times New Roman" w:cs="Times New Roman"/>
                <w:sz w:val="20"/>
              </w:rPr>
              <w:t></w:t>
            </w:r>
            <w:r w:rsidRPr="00155AB7">
              <w:rPr>
                <w:rFonts w:ascii="Times New Roman" w:hAnsi="Times New Roman" w:cs="Times New Roman"/>
                <w:sz w:val="20"/>
                <w:lang w:val="be-BY"/>
              </w:rPr>
              <w:t>Ирсай ауылы, Мәктә</w:t>
            </w:r>
            <w:proofErr w:type="gramStart"/>
            <w:r w:rsidRPr="00155AB7">
              <w:rPr>
                <w:rFonts w:ascii="Times New Roman" w:hAnsi="Times New Roman" w:cs="Times New Roman"/>
                <w:sz w:val="20"/>
                <w:lang w:val="be-BY"/>
              </w:rPr>
              <w:t>п</w:t>
            </w:r>
            <w:proofErr w:type="gramEnd"/>
            <w:r w:rsidRPr="00155AB7">
              <w:rPr>
                <w:rFonts w:ascii="Times New Roman" w:hAnsi="Times New Roman" w:cs="Times New Roman"/>
                <w:sz w:val="20"/>
                <w:lang w:val="be-BY"/>
              </w:rPr>
              <w:t xml:space="preserve"> урамы, 2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155AB7">
              <w:rPr>
                <w:rFonts w:ascii="Times New Roman" w:hAnsi="Times New Roman" w:cs="Times New Roman"/>
                <w:sz w:val="20"/>
                <w:lang w:val="be-BY"/>
              </w:rPr>
              <w:t>Тел</w:t>
            </w:r>
            <w:r w:rsidRPr="00155AB7">
              <w:rPr>
                <w:rFonts w:ascii="Times New Roman" w:hAnsi="Times New Roman" w:cs="Times New Roman"/>
                <w:sz w:val="20"/>
              </w:rPr>
              <w:t></w:t>
            </w:r>
            <w:r w:rsidRPr="00155AB7">
              <w:rPr>
                <w:rFonts w:ascii="Times New Roman" w:hAnsi="Times New Roman" w:cs="Times New Roman"/>
                <w:sz w:val="20"/>
              </w:rPr>
              <w:t></w:t>
            </w:r>
            <w:r w:rsidRPr="00155AB7">
              <w:rPr>
                <w:rFonts w:ascii="Times New Roman" w:hAnsi="Times New Roman" w:cs="Times New Roman"/>
                <w:sz w:val="20"/>
              </w:rPr>
              <w:t></w:t>
            </w:r>
            <w:r w:rsidRPr="00155AB7">
              <w:rPr>
                <w:rFonts w:ascii="Times New Roman" w:hAnsi="Times New Roman" w:cs="Times New Roman"/>
                <w:sz w:val="20"/>
              </w:rPr>
              <w:t></w:t>
            </w:r>
            <w:r w:rsidRPr="00155AB7">
              <w:rPr>
                <w:rFonts w:ascii="Times New Roman" w:hAnsi="Times New Roman" w:cs="Times New Roman"/>
                <w:sz w:val="20"/>
              </w:rPr>
              <w:t></w:t>
            </w:r>
            <w:r w:rsidRPr="00155AB7">
              <w:rPr>
                <w:rFonts w:ascii="Times New Roman" w:hAnsi="Times New Roman" w:cs="Times New Roman"/>
                <w:sz w:val="20"/>
              </w:rPr>
              <w:t></w:t>
            </w:r>
            <w:r w:rsidRPr="00155AB7">
              <w:rPr>
                <w:rFonts w:ascii="Times New Roman" w:hAnsi="Times New Roman" w:cs="Times New Roman"/>
                <w:sz w:val="20"/>
              </w:rPr>
              <w:t></w:t>
            </w:r>
            <w:r w:rsidRPr="00155AB7">
              <w:rPr>
                <w:rFonts w:ascii="Times New Roman" w:hAnsi="Times New Roman" w:cs="Times New Roman"/>
                <w:sz w:val="20"/>
              </w:rPr>
              <w:t></w:t>
            </w:r>
            <w:r w:rsidRPr="00155AB7">
              <w:rPr>
                <w:rFonts w:ascii="Times New Roman" w:hAnsi="Times New Roman" w:cs="Times New Roman"/>
                <w:sz w:val="20"/>
              </w:rPr>
              <w:t></w:t>
            </w:r>
            <w:r w:rsidRPr="00155AB7">
              <w:rPr>
                <w:rFonts w:ascii="Times New Roman" w:hAnsi="Times New Roman" w:cs="Times New Roman"/>
                <w:sz w:val="20"/>
              </w:rPr>
              <w:t></w:t>
            </w:r>
            <w:r w:rsidRPr="00155AB7">
              <w:rPr>
                <w:rFonts w:ascii="Times New Roman" w:hAnsi="Times New Roman" w:cs="Times New Roman"/>
                <w:sz w:val="20"/>
              </w:rPr>
              <w:t></w:t>
            </w:r>
            <w:r w:rsidRPr="00155AB7">
              <w:rPr>
                <w:rFonts w:ascii="Times New Roman" w:hAnsi="Times New Roman" w:cs="Times New Roman"/>
                <w:sz w:val="20"/>
              </w:rPr>
              <w:t></w:t>
            </w:r>
            <w:r w:rsidRPr="00155AB7">
              <w:rPr>
                <w:rFonts w:ascii="Times New Roman" w:hAnsi="Times New Roman" w:cs="Times New Roman"/>
                <w:sz w:val="20"/>
              </w:rPr>
              <w:t></w:t>
            </w:r>
            <w:r w:rsidRPr="00155AB7">
              <w:rPr>
                <w:rFonts w:ascii="Times New Roman" w:hAnsi="Times New Roman" w:cs="Times New Roman"/>
                <w:sz w:val="20"/>
              </w:rPr>
              <w:t></w:t>
            </w:r>
            <w:r w:rsidRPr="00155AB7">
              <w:rPr>
                <w:rFonts w:ascii="Times New Roman" w:hAnsi="Times New Roman" w:cs="Times New Roman"/>
                <w:sz w:val="20"/>
              </w:rPr>
              <w:t></w:t>
            </w:r>
            <w:r w:rsidRPr="00155AB7">
              <w:rPr>
                <w:rFonts w:ascii="Times New Roman" w:hAnsi="Times New Roman" w:cs="Times New Roman"/>
                <w:sz w:val="20"/>
              </w:rPr>
              <w:t></w:t>
            </w:r>
            <w:r w:rsidRPr="00155AB7">
              <w:rPr>
                <w:rFonts w:ascii="Times New Roman" w:hAnsi="Times New Roman" w:cs="Times New Roman"/>
                <w:sz w:val="20"/>
              </w:rPr>
              <w:t></w:t>
            </w:r>
            <w:r w:rsidRPr="00155AB7">
              <w:rPr>
                <w:rFonts w:ascii="Times New Roman" w:hAnsi="Times New Roman" w:cs="Times New Roman"/>
                <w:sz w:val="20"/>
              </w:rPr>
              <w:t>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5AB7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763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155AB7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AB7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155AB7" w:rsidRPr="00155AB7" w:rsidRDefault="00155AB7" w:rsidP="0015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5AB7">
              <w:rPr>
                <w:rFonts w:ascii="Times New Roman" w:hAnsi="Times New Roman" w:cs="Times New Roman"/>
                <w:sz w:val="20"/>
              </w:rPr>
              <w:t xml:space="preserve">452344, д. </w:t>
            </w:r>
            <w:proofErr w:type="spellStart"/>
            <w:r w:rsidRPr="00155AB7">
              <w:rPr>
                <w:rFonts w:ascii="Times New Roman" w:hAnsi="Times New Roman" w:cs="Times New Roman"/>
                <w:sz w:val="20"/>
              </w:rPr>
              <w:t>Ирсаево</w:t>
            </w:r>
            <w:proofErr w:type="spellEnd"/>
            <w:r w:rsidRPr="00155AB7">
              <w:rPr>
                <w:rFonts w:ascii="Times New Roman" w:hAnsi="Times New Roman" w:cs="Times New Roman"/>
                <w:sz w:val="20"/>
              </w:rPr>
              <w:t>, улица Школьная, 2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5AB7">
              <w:rPr>
                <w:rFonts w:ascii="Times New Roman" w:hAnsi="Times New Roman" w:cs="Times New Roman"/>
                <w:sz w:val="20"/>
              </w:rPr>
              <w:t>Тел:2-37-47, 2-37-22</w:t>
            </w:r>
          </w:p>
          <w:p w:rsidR="00155AB7" w:rsidRPr="00155AB7" w:rsidRDefault="00155AB7" w:rsidP="0015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5AB7" w:rsidRPr="00155AB7" w:rsidRDefault="00155AB7" w:rsidP="00155AB7">
      <w:pPr>
        <w:pStyle w:val="31"/>
        <w:rPr>
          <w:b/>
          <w:bCs/>
          <w:sz w:val="22"/>
          <w:szCs w:val="22"/>
        </w:rPr>
      </w:pPr>
    </w:p>
    <w:p w:rsidR="00155AB7" w:rsidRPr="00155AB7" w:rsidRDefault="00155AB7" w:rsidP="00155AB7">
      <w:pPr>
        <w:pStyle w:val="31"/>
        <w:rPr>
          <w:b/>
          <w:bCs/>
          <w:sz w:val="22"/>
          <w:szCs w:val="22"/>
        </w:rPr>
      </w:pPr>
      <w:r w:rsidRPr="00155AB7">
        <w:rPr>
          <w:b/>
          <w:bCs/>
          <w:lang w:val="be-BY"/>
        </w:rPr>
        <w:t xml:space="preserve">               </w:t>
      </w:r>
    </w:p>
    <w:p w:rsidR="00155AB7" w:rsidRPr="00155AB7" w:rsidRDefault="00155AB7" w:rsidP="00155A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5AB7">
        <w:rPr>
          <w:rFonts w:ascii="Times New Roman" w:hAnsi="Lucida Sans Unicode" w:cs="Times New Roman"/>
          <w:b/>
          <w:bCs/>
          <w:lang w:val="be-BY"/>
        </w:rPr>
        <w:t>Ҡ</w:t>
      </w:r>
      <w:r w:rsidRPr="00155AB7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155AB7">
        <w:rPr>
          <w:rFonts w:ascii="Times New Roman" w:hAnsi="Times New Roman" w:cs="Times New Roman"/>
          <w:b/>
          <w:bCs/>
        </w:rPr>
        <w:t>РЕШЕНИЕ</w:t>
      </w:r>
    </w:p>
    <w:p w:rsidR="00155AB7" w:rsidRPr="00155AB7" w:rsidRDefault="00155AB7" w:rsidP="00155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B7" w:rsidRPr="00155AB7" w:rsidRDefault="00155AB7" w:rsidP="00155AB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AB7">
        <w:rPr>
          <w:rFonts w:ascii="Times New Roman" w:hAnsi="Times New Roman" w:cs="Times New Roman"/>
          <w:sz w:val="28"/>
          <w:szCs w:val="28"/>
        </w:rPr>
        <w:t xml:space="preserve">22 октябрь 2018 </w:t>
      </w:r>
      <w:proofErr w:type="spellStart"/>
      <w:r w:rsidRPr="00155AB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55AB7">
        <w:rPr>
          <w:rFonts w:ascii="Times New Roman" w:hAnsi="Times New Roman" w:cs="Times New Roman"/>
          <w:sz w:val="28"/>
          <w:szCs w:val="28"/>
        </w:rPr>
        <w:t>.                                               22 октября   2018 г.</w:t>
      </w:r>
    </w:p>
    <w:p w:rsidR="00155AB7" w:rsidRPr="00155AB7" w:rsidRDefault="00155AB7" w:rsidP="00155AB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AB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155AB7" w:rsidRPr="00155AB7" w:rsidRDefault="00155AB7" w:rsidP="00155AB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55AB7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155AB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55AB7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334888" w:rsidRPr="00155AB7" w:rsidRDefault="00334888" w:rsidP="00155AB7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334888" w:rsidRDefault="00334888" w:rsidP="00334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Совета № </w:t>
      </w:r>
      <w:r w:rsidR="00127F8D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от 29 ноября 2017 года «Об установлении земельного налога на территории сельского поселения </w:t>
      </w:r>
      <w:proofErr w:type="spellStart"/>
      <w:r w:rsidR="00127F8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</w:t>
      </w:r>
    </w:p>
    <w:p w:rsidR="00334888" w:rsidRDefault="00334888" w:rsidP="00334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888" w:rsidRPr="00AE5D8F" w:rsidRDefault="00334888" w:rsidP="00334888">
      <w:pPr>
        <w:pStyle w:val="23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AE5D8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="000F381A">
        <w:rPr>
          <w:sz w:val="28"/>
          <w:szCs w:val="28"/>
        </w:rPr>
        <w:t>Федеральным законом № 436-ФЗ от 28.12.2017 года «О внесении изменений в части первую и вторую Налогового кодекса Российской Федерации и отдельные законодательные акты Российской Федерации», п</w:t>
      </w:r>
      <w:r w:rsidRPr="00AE5D8F">
        <w:rPr>
          <w:sz w:val="28"/>
          <w:szCs w:val="28"/>
        </w:rPr>
        <w:t>унктом 2 части 1 статьи 3 Устава</w:t>
      </w:r>
      <w:r>
        <w:rPr>
          <w:sz w:val="28"/>
          <w:szCs w:val="28"/>
        </w:rPr>
        <w:t xml:space="preserve"> сельского поселения</w:t>
      </w:r>
      <w:r w:rsidRPr="00AE5D8F">
        <w:rPr>
          <w:sz w:val="28"/>
          <w:szCs w:val="28"/>
        </w:rPr>
        <w:t xml:space="preserve"> </w:t>
      </w:r>
      <w:proofErr w:type="spellStart"/>
      <w:r w:rsidR="00127F8D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AE5D8F">
        <w:rPr>
          <w:sz w:val="28"/>
          <w:szCs w:val="28"/>
        </w:rPr>
        <w:t>сельсовет</w:t>
      </w:r>
      <w:proofErr w:type="gramEnd"/>
      <w:r w:rsidRPr="00AE5D8F">
        <w:rPr>
          <w:sz w:val="28"/>
          <w:szCs w:val="28"/>
        </w:rPr>
        <w:t xml:space="preserve"> муниципального района Мишкинский район Республики Башкортостан, Сове</w:t>
      </w:r>
      <w:r>
        <w:rPr>
          <w:sz w:val="28"/>
          <w:szCs w:val="28"/>
        </w:rPr>
        <w:t xml:space="preserve">т сельского поселения </w:t>
      </w:r>
      <w:proofErr w:type="spellStart"/>
      <w:r w:rsidR="00127F8D">
        <w:rPr>
          <w:sz w:val="28"/>
          <w:szCs w:val="28"/>
        </w:rPr>
        <w:t>Ирсаевский</w:t>
      </w:r>
      <w:proofErr w:type="spellEnd"/>
      <w:r w:rsidRPr="00AE5D8F">
        <w:rPr>
          <w:sz w:val="28"/>
          <w:szCs w:val="28"/>
        </w:rPr>
        <w:t xml:space="preserve"> сельсовет муниципального района Мишкинский район</w:t>
      </w:r>
      <w:r>
        <w:rPr>
          <w:sz w:val="28"/>
          <w:szCs w:val="28"/>
        </w:rPr>
        <w:t xml:space="preserve">  Республики Башкортостан  27 </w:t>
      </w:r>
      <w:r w:rsidRPr="00AE5D8F">
        <w:rPr>
          <w:sz w:val="28"/>
          <w:szCs w:val="28"/>
        </w:rPr>
        <w:t xml:space="preserve">созыва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0F381A" w:rsidRDefault="000F381A" w:rsidP="00334888">
      <w:pPr>
        <w:pStyle w:val="25"/>
        <w:numPr>
          <w:ilvl w:val="0"/>
          <w:numId w:val="1"/>
        </w:numPr>
        <w:shd w:val="clear" w:color="auto" w:fill="auto"/>
        <w:spacing w:before="0" w:line="322" w:lineRule="exact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Внести </w:t>
      </w:r>
      <w:r w:rsidR="005D009F">
        <w:rPr>
          <w:i w:val="0"/>
          <w:sz w:val="28"/>
          <w:szCs w:val="28"/>
        </w:rPr>
        <w:t>дополнительно пункт 5</w:t>
      </w:r>
      <w:r>
        <w:rPr>
          <w:i w:val="0"/>
          <w:sz w:val="28"/>
          <w:szCs w:val="28"/>
        </w:rPr>
        <w:t xml:space="preserve"> решения Совета № </w:t>
      </w:r>
      <w:r w:rsidR="00127F8D">
        <w:rPr>
          <w:i w:val="0"/>
          <w:sz w:val="28"/>
          <w:szCs w:val="28"/>
        </w:rPr>
        <w:t>15</w:t>
      </w:r>
      <w:r>
        <w:rPr>
          <w:i w:val="0"/>
          <w:sz w:val="28"/>
          <w:szCs w:val="28"/>
        </w:rPr>
        <w:t>4 от 29 ноября 2017 года и изложить его в новой редакции</w:t>
      </w:r>
      <w:r w:rsidR="005D009F">
        <w:rPr>
          <w:i w:val="0"/>
          <w:sz w:val="28"/>
          <w:szCs w:val="28"/>
        </w:rPr>
        <w:t>:</w:t>
      </w:r>
    </w:p>
    <w:p w:rsidR="005D009F" w:rsidRDefault="005D009F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r w:rsidRPr="005D009F">
        <w:rPr>
          <w:i w:val="0"/>
          <w:sz w:val="28"/>
          <w:szCs w:val="28"/>
        </w:rPr>
        <w:t>«Н</w:t>
      </w:r>
      <w:r w:rsidRPr="005D009F">
        <w:rPr>
          <w:i w:val="0"/>
          <w:sz w:val="28"/>
          <w:szCs w:val="28"/>
          <w:shd w:val="clear" w:color="auto" w:fill="FFFFFF"/>
        </w:rPr>
        <w:t>алоговая база определяется в отношении каждого земельного участка как его кадастровая стоимость по состоянию на 1 января года, являющегося </w:t>
      </w:r>
      <w:hyperlink r:id="rId6" w:anchor="dst1388" w:history="1">
        <w:r w:rsidRPr="005D009F">
          <w:rPr>
            <w:rStyle w:val="af3"/>
            <w:rFonts w:eastAsiaTheme="majorEastAsia"/>
            <w:i w:val="0"/>
            <w:color w:val="auto"/>
            <w:sz w:val="28"/>
            <w:szCs w:val="28"/>
            <w:shd w:val="clear" w:color="auto" w:fill="FFFFFF"/>
          </w:rPr>
          <w:t>налоговым периодом</w:t>
        </w:r>
      </w:hyperlink>
      <w:r w:rsidRPr="005D009F">
        <w:rPr>
          <w:i w:val="0"/>
          <w:sz w:val="28"/>
          <w:szCs w:val="28"/>
          <w:shd w:val="clear" w:color="auto" w:fill="FFFFFF"/>
        </w:rPr>
        <w:t>.</w:t>
      </w:r>
    </w:p>
    <w:p w:rsidR="00405C2D" w:rsidRPr="007261CC" w:rsidRDefault="00405C2D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r w:rsidRPr="007261CC">
        <w:rPr>
          <w:i w:val="0"/>
          <w:sz w:val="28"/>
          <w:szCs w:val="28"/>
          <w:shd w:val="clear" w:color="auto" w:fill="FFFFFF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</w:t>
      </w:r>
      <w:r w:rsidRPr="007261CC">
        <w:rPr>
          <w:i w:val="0"/>
          <w:sz w:val="28"/>
          <w:szCs w:val="28"/>
          <w:shd w:val="clear" w:color="auto" w:fill="FFFFFF"/>
        </w:rPr>
        <w:lastRenderedPageBreak/>
        <w:t>основанием для определения кадастровой стоимости такого земельного участка.</w:t>
      </w:r>
    </w:p>
    <w:p w:rsidR="00405C2D" w:rsidRPr="007261CC" w:rsidRDefault="00405C2D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r w:rsidRPr="007261CC">
        <w:rPr>
          <w:i w:val="0"/>
          <w:sz w:val="28"/>
          <w:szCs w:val="28"/>
          <w:shd w:val="clear" w:color="auto" w:fill="FFFFFF"/>
        </w:rPr>
        <w:t>Изменение кадастровой стоимости земельного участка в течение налогового периода </w:t>
      </w:r>
      <w:r w:rsidRPr="007261CC">
        <w:rPr>
          <w:i w:val="0"/>
          <w:sz w:val="28"/>
          <w:szCs w:val="28"/>
        </w:rPr>
        <w:t>не учитывается</w:t>
      </w:r>
      <w:r w:rsidRPr="007261CC">
        <w:rPr>
          <w:i w:val="0"/>
          <w:sz w:val="28"/>
          <w:szCs w:val="28"/>
          <w:shd w:val="clear" w:color="auto" w:fill="FFFFFF"/>
        </w:rPr>
        <w:t> при определении налоговой базы в этом и предыдущих налоговых периодах, если иное не предусмотрено настоящим пунктом.</w:t>
      </w:r>
    </w:p>
    <w:p w:rsidR="00405C2D" w:rsidRPr="007261CC" w:rsidRDefault="00405C2D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r w:rsidRPr="007261CC">
        <w:rPr>
          <w:i w:val="0"/>
          <w:sz w:val="28"/>
          <w:szCs w:val="28"/>
          <w:shd w:val="clear" w:color="auto" w:fill="FFFFFF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7261CC">
        <w:rPr>
          <w:i w:val="0"/>
          <w:sz w:val="28"/>
          <w:szCs w:val="28"/>
          <w:shd w:val="clear" w:color="auto" w:fill="FFFFFF"/>
        </w:rPr>
        <w:t>учитывается при определении налоговой базы начиная</w:t>
      </w:r>
      <w:proofErr w:type="gramEnd"/>
      <w:r w:rsidRPr="007261CC">
        <w:rPr>
          <w:i w:val="0"/>
          <w:sz w:val="28"/>
          <w:szCs w:val="28"/>
          <w:shd w:val="clear" w:color="auto" w:fill="FFFFFF"/>
        </w:rPr>
        <w:t xml:space="preserve"> с налогового периода, в котором была применена ошибочно определенная кадастровая стоимость.</w:t>
      </w:r>
    </w:p>
    <w:p w:rsidR="00405C2D" w:rsidRPr="007261CC" w:rsidRDefault="00405C2D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proofErr w:type="gramStart"/>
      <w:r w:rsidRPr="007261CC">
        <w:rPr>
          <w:i w:val="0"/>
          <w:sz w:val="28"/>
          <w:szCs w:val="28"/>
          <w:shd w:val="clear" w:color="auto" w:fill="FFFFFF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7261CC">
        <w:rPr>
          <w:i w:val="0"/>
          <w:sz w:val="28"/>
          <w:szCs w:val="28"/>
          <w:shd w:val="clear" w:color="auto" w:fill="FFFFFF"/>
        </w:rPr>
        <w:t xml:space="preserve"> кадастровой стоимости, которая являлась предметом оспаривания.</w:t>
      </w:r>
    </w:p>
    <w:p w:rsidR="00405C2D" w:rsidRPr="007261CC" w:rsidRDefault="00405C2D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r w:rsidRPr="007261CC">
        <w:rPr>
          <w:i w:val="0"/>
          <w:sz w:val="28"/>
          <w:szCs w:val="28"/>
          <w:shd w:val="clear" w:color="auto" w:fill="FFFFFF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405C2D" w:rsidRPr="007261CC" w:rsidRDefault="00405C2D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r w:rsidRPr="007261CC">
        <w:rPr>
          <w:i w:val="0"/>
          <w:sz w:val="28"/>
          <w:szCs w:val="28"/>
          <w:shd w:val="clear" w:color="auto" w:fill="FFFFFF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05C2D" w:rsidRPr="007261CC" w:rsidRDefault="00405C2D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r w:rsidRPr="007261CC">
        <w:rPr>
          <w:i w:val="0"/>
          <w:sz w:val="28"/>
          <w:szCs w:val="28"/>
          <w:shd w:val="clear" w:color="auto" w:fill="FFFFFF"/>
        </w:rPr>
        <w:t>Для налогоплательщиков - физических лиц налоговая база определяется налоговыми </w:t>
      </w:r>
      <w:hyperlink r:id="rId7" w:anchor="dst100007" w:history="1">
        <w:r w:rsidRPr="007261CC">
          <w:rPr>
            <w:rStyle w:val="af3"/>
            <w:rFonts w:eastAsiaTheme="majorEastAsia"/>
            <w:i w:val="0"/>
            <w:color w:val="auto"/>
            <w:sz w:val="28"/>
            <w:szCs w:val="28"/>
            <w:shd w:val="clear" w:color="auto" w:fill="FFFFFF"/>
          </w:rPr>
          <w:t>органами</w:t>
        </w:r>
      </w:hyperlink>
      <w:r w:rsidRPr="007261CC">
        <w:rPr>
          <w:i w:val="0"/>
          <w:sz w:val="28"/>
          <w:szCs w:val="28"/>
          <w:shd w:val="clear" w:color="auto" w:fill="FFFFFF"/>
        </w:rPr>
        <w:t> 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405C2D" w:rsidRPr="007261CC" w:rsidRDefault="00405C2D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r w:rsidRPr="007261CC">
        <w:rPr>
          <w:i w:val="0"/>
          <w:sz w:val="28"/>
          <w:szCs w:val="28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05C2D" w:rsidRPr="00405C2D" w:rsidRDefault="00405C2D" w:rsidP="00405C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405C2D" w:rsidRPr="00405C2D" w:rsidRDefault="00405C2D" w:rsidP="00405C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312"/>
      <w:bookmarkEnd w:id="0"/>
      <w:r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инвалидов I и II групп инвалидности;</w:t>
      </w:r>
    </w:p>
    <w:p w:rsidR="00405C2D" w:rsidRPr="007261CC" w:rsidRDefault="00405C2D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  <w:shd w:val="clear" w:color="auto" w:fill="FFFFFF"/>
        </w:rPr>
      </w:pPr>
      <w:r w:rsidRPr="007261CC">
        <w:rPr>
          <w:i w:val="0"/>
          <w:sz w:val="28"/>
          <w:szCs w:val="28"/>
          <w:shd w:val="clear" w:color="auto" w:fill="FFFFFF"/>
        </w:rPr>
        <w:lastRenderedPageBreak/>
        <w:t>3) инвалидов с детства, детей-инвалидов;</w:t>
      </w:r>
    </w:p>
    <w:p w:rsidR="00405C2D" w:rsidRPr="00405C2D" w:rsidRDefault="00C35DE4" w:rsidP="00405C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405C2D" w:rsidRPr="00405C2D" w:rsidRDefault="00C35DE4" w:rsidP="00405C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37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физических лиц, имеющих право на получение социальной поддержки в соответствии с </w:t>
      </w:r>
      <w:hyperlink r:id="rId8" w:anchor="dst100066" w:history="1">
        <w:r w:rsidR="00405C2D" w:rsidRPr="007261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9" w:anchor="dst0" w:history="1">
        <w:r w:rsidR="00405C2D" w:rsidRPr="007261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в реку </w:t>
      </w:r>
      <w:proofErr w:type="spellStart"/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в соответствии с Федеральным </w:t>
      </w:r>
      <w:hyperlink r:id="rId10" w:anchor="dst0" w:history="1">
        <w:r w:rsidR="00405C2D" w:rsidRPr="007261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05C2D" w:rsidRPr="00405C2D" w:rsidRDefault="00C35DE4" w:rsidP="00405C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37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05C2D" w:rsidRPr="00405C2D" w:rsidRDefault="00C35DE4" w:rsidP="00405C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37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C2D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05C2D" w:rsidRPr="00405C2D" w:rsidRDefault="00405C2D" w:rsidP="00405C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5359"/>
      <w:bookmarkEnd w:id="4"/>
      <w:r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proofErr w:type="gramStart"/>
      <w:r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1CC" w:rsidRPr="007261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05C2D" w:rsidRDefault="007261CC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пункт 5 считать пунктом 6;</w:t>
      </w:r>
    </w:p>
    <w:p w:rsidR="007261CC" w:rsidRPr="007261CC" w:rsidRDefault="007261CC" w:rsidP="00726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1C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="00127F8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7261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адресу:  </w:t>
      </w:r>
      <w:proofErr w:type="spellStart"/>
      <w:r w:rsidRPr="007261C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261CC">
        <w:rPr>
          <w:rFonts w:ascii="Times New Roman" w:hAnsi="Times New Roman" w:cs="Times New Roman"/>
          <w:sz w:val="28"/>
          <w:szCs w:val="28"/>
        </w:rPr>
        <w:t>.</w:t>
      </w:r>
      <w:r w:rsidR="00127F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7F8D">
        <w:rPr>
          <w:rFonts w:ascii="Times New Roman" w:hAnsi="Times New Roman" w:cs="Times New Roman"/>
          <w:sz w:val="28"/>
          <w:szCs w:val="28"/>
        </w:rPr>
        <w:t>рсаево</w:t>
      </w:r>
      <w:proofErr w:type="spellEnd"/>
      <w:r w:rsidRPr="007261CC">
        <w:rPr>
          <w:rFonts w:ascii="Times New Roman" w:hAnsi="Times New Roman" w:cs="Times New Roman"/>
          <w:sz w:val="28"/>
          <w:szCs w:val="28"/>
        </w:rPr>
        <w:t xml:space="preserve"> ул.</w:t>
      </w:r>
      <w:r w:rsidR="00127F8D">
        <w:rPr>
          <w:rFonts w:ascii="Times New Roman" w:hAnsi="Times New Roman" w:cs="Times New Roman"/>
          <w:sz w:val="28"/>
          <w:szCs w:val="28"/>
        </w:rPr>
        <w:t>Школьная</w:t>
      </w:r>
      <w:r w:rsidRPr="007261CC">
        <w:rPr>
          <w:rFonts w:ascii="Times New Roman" w:hAnsi="Times New Roman" w:cs="Times New Roman"/>
          <w:sz w:val="28"/>
          <w:szCs w:val="28"/>
        </w:rPr>
        <w:t xml:space="preserve"> д.</w:t>
      </w:r>
      <w:r w:rsidR="00127F8D">
        <w:rPr>
          <w:rFonts w:ascii="Times New Roman" w:hAnsi="Times New Roman" w:cs="Times New Roman"/>
          <w:sz w:val="28"/>
          <w:szCs w:val="28"/>
        </w:rPr>
        <w:t>2</w:t>
      </w:r>
      <w:r w:rsidRPr="007261CC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района Мишкинский район Республики Башкортостан </w:t>
      </w:r>
      <w:hyperlink r:id="rId11" w:history="1">
        <w:r w:rsidRPr="007261CC">
          <w:rPr>
            <w:rStyle w:val="af3"/>
            <w:rFonts w:ascii="Times New Roman" w:eastAsia="Arial Unicode MS" w:hAnsi="Times New Roman" w:cs="Times New Roman"/>
            <w:sz w:val="28"/>
            <w:szCs w:val="28"/>
          </w:rPr>
          <w:t>http://mishkan.ru</w:t>
        </w:r>
      </w:hyperlink>
      <w:r w:rsidRPr="007261CC">
        <w:rPr>
          <w:rFonts w:ascii="Times New Roman" w:hAnsi="Times New Roman" w:cs="Times New Roman"/>
          <w:sz w:val="28"/>
          <w:szCs w:val="28"/>
        </w:rPr>
        <w:t xml:space="preserve"> в разделе «Поселения» во вкладке «</w:t>
      </w:r>
      <w:proofErr w:type="spellStart"/>
      <w:r w:rsidR="00127F8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7261CC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7261CC" w:rsidRPr="00366F32" w:rsidRDefault="007261CC" w:rsidP="007261CC">
      <w:pPr>
        <w:pStyle w:val="1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</w:t>
      </w:r>
      <w:r w:rsidR="00127F8D">
        <w:rPr>
          <w:rStyle w:val="rvts6"/>
          <w:sz w:val="28"/>
          <w:szCs w:val="28"/>
        </w:rPr>
        <w:t xml:space="preserve">  </w:t>
      </w:r>
      <w:r>
        <w:rPr>
          <w:rStyle w:val="rvts6"/>
          <w:sz w:val="28"/>
          <w:szCs w:val="28"/>
        </w:rPr>
        <w:t xml:space="preserve">  4</w:t>
      </w:r>
      <w:r w:rsidRPr="00366F32">
        <w:rPr>
          <w:rStyle w:val="rvts6"/>
          <w:sz w:val="28"/>
          <w:szCs w:val="28"/>
        </w:rPr>
        <w:t xml:space="preserve">. Контроль  исполнения  настоящего </w:t>
      </w:r>
      <w:r>
        <w:rPr>
          <w:rStyle w:val="rvts6"/>
          <w:sz w:val="28"/>
          <w:szCs w:val="28"/>
        </w:rPr>
        <w:t xml:space="preserve">решения возложить на постоянную комиссию Совета по </w:t>
      </w:r>
      <w:r w:rsidR="00C079BC">
        <w:rPr>
          <w:rStyle w:val="rvts6"/>
          <w:sz w:val="28"/>
          <w:szCs w:val="28"/>
        </w:rPr>
        <w:t>развитию предпринимательства, земельным вопросам, благоустройству и экологии</w:t>
      </w:r>
      <w:r w:rsidRPr="00366F32">
        <w:rPr>
          <w:rStyle w:val="rvts6"/>
          <w:sz w:val="28"/>
          <w:szCs w:val="28"/>
        </w:rPr>
        <w:t>.</w:t>
      </w:r>
    </w:p>
    <w:p w:rsidR="007261CC" w:rsidRPr="007261CC" w:rsidRDefault="007261CC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</w:rPr>
      </w:pPr>
    </w:p>
    <w:p w:rsidR="007261CC" w:rsidRDefault="007261CC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</w:rPr>
      </w:pPr>
    </w:p>
    <w:p w:rsidR="007261CC" w:rsidRDefault="007261CC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</w:rPr>
      </w:pPr>
    </w:p>
    <w:p w:rsidR="007261CC" w:rsidRDefault="00155AB7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Глава сельского поселения                          С.В. </w:t>
      </w:r>
      <w:proofErr w:type="spellStart"/>
      <w:r>
        <w:rPr>
          <w:i w:val="0"/>
          <w:sz w:val="28"/>
          <w:szCs w:val="28"/>
        </w:rPr>
        <w:t>Хазиев</w:t>
      </w:r>
      <w:proofErr w:type="spellEnd"/>
    </w:p>
    <w:p w:rsidR="007261CC" w:rsidRDefault="007261CC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</w:rPr>
      </w:pPr>
    </w:p>
    <w:p w:rsidR="007261CC" w:rsidRDefault="007261CC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</w:rPr>
      </w:pPr>
    </w:p>
    <w:p w:rsidR="007261CC" w:rsidRDefault="007261CC" w:rsidP="005D009F">
      <w:pPr>
        <w:pStyle w:val="25"/>
        <w:shd w:val="clear" w:color="auto" w:fill="auto"/>
        <w:spacing w:before="0" w:line="322" w:lineRule="exact"/>
        <w:ind w:left="851"/>
        <w:jc w:val="both"/>
        <w:rPr>
          <w:i w:val="0"/>
          <w:sz w:val="28"/>
          <w:szCs w:val="28"/>
        </w:rPr>
      </w:pPr>
    </w:p>
    <w:sectPr w:rsidR="007261CC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E46C9"/>
    <w:multiLevelType w:val="multilevel"/>
    <w:tmpl w:val="8098D5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69A4BEB"/>
    <w:multiLevelType w:val="multilevel"/>
    <w:tmpl w:val="7FCA0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DAB1153"/>
    <w:multiLevelType w:val="multilevel"/>
    <w:tmpl w:val="B198A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256133"/>
    <w:multiLevelType w:val="hybridMultilevel"/>
    <w:tmpl w:val="2E98D8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6323F"/>
    <w:multiLevelType w:val="multilevel"/>
    <w:tmpl w:val="B4526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FF5FB4"/>
    <w:multiLevelType w:val="multilevel"/>
    <w:tmpl w:val="8BD29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88"/>
    <w:rsid w:val="000F381A"/>
    <w:rsid w:val="00110998"/>
    <w:rsid w:val="00127F8D"/>
    <w:rsid w:val="00155AB7"/>
    <w:rsid w:val="00200FD9"/>
    <w:rsid w:val="0025754F"/>
    <w:rsid w:val="00334888"/>
    <w:rsid w:val="003C21A8"/>
    <w:rsid w:val="00405C2D"/>
    <w:rsid w:val="005D009F"/>
    <w:rsid w:val="007261CC"/>
    <w:rsid w:val="00847710"/>
    <w:rsid w:val="008C0911"/>
    <w:rsid w:val="00982099"/>
    <w:rsid w:val="00A63A44"/>
    <w:rsid w:val="00C079BC"/>
    <w:rsid w:val="00C35DE4"/>
    <w:rsid w:val="00CC4A08"/>
    <w:rsid w:val="00D81B5F"/>
    <w:rsid w:val="00E903E5"/>
    <w:rsid w:val="00FC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E5"/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character" w:customStyle="1" w:styleId="af2">
    <w:name w:val="Основной текст_"/>
    <w:basedOn w:val="a0"/>
    <w:link w:val="23"/>
    <w:rsid w:val="003348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3348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2"/>
    <w:rsid w:val="0033488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334888"/>
    <w:pPr>
      <w:widowControl w:val="0"/>
      <w:shd w:val="clear" w:color="auto" w:fill="FFFFFF"/>
      <w:spacing w:before="240" w:after="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Основной текст2"/>
    <w:basedOn w:val="a"/>
    <w:link w:val="af2"/>
    <w:rsid w:val="00334888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334888"/>
    <w:pPr>
      <w:widowControl w:val="0"/>
      <w:autoSpaceDE w:val="0"/>
      <w:autoSpaceDN w:val="0"/>
      <w:adjustRightInd w:val="0"/>
      <w:ind w:right="19772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5D009F"/>
    <w:rPr>
      <w:color w:val="0000FF"/>
      <w:u w:val="single"/>
    </w:rPr>
  </w:style>
  <w:style w:type="character" w:customStyle="1" w:styleId="blk">
    <w:name w:val="blk"/>
    <w:basedOn w:val="a0"/>
    <w:rsid w:val="00405C2D"/>
  </w:style>
  <w:style w:type="paragraph" w:customStyle="1" w:styleId="11">
    <w:name w:val="марк список 1"/>
    <w:basedOn w:val="a"/>
    <w:rsid w:val="007261CC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basedOn w:val="a0"/>
    <w:rsid w:val="007261CC"/>
    <w:rPr>
      <w:rFonts w:cs="Times New Roman"/>
    </w:rPr>
  </w:style>
  <w:style w:type="paragraph" w:styleId="31">
    <w:name w:val="Body Text 3"/>
    <w:basedOn w:val="a"/>
    <w:link w:val="32"/>
    <w:rsid w:val="00155A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55A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20/37a48dfeea878ab354a30883f11f3a8e43a577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72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432/c785e4888f929b47d9538aeb49e6c3ec4db69e94/" TargetMode="External"/><Relationship Id="rId11" Type="http://schemas.openxmlformats.org/officeDocument/2006/relationships/hyperlink" Target="http://mishkan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036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6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2018-10-16T10:59:00Z</dcterms:created>
  <dcterms:modified xsi:type="dcterms:W3CDTF">2018-10-22T09:21:00Z</dcterms:modified>
</cp:coreProperties>
</file>