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0D" w:rsidRDefault="00EC010D" w:rsidP="00EC010D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       </w:t>
      </w:r>
      <w:r>
        <w:rPr>
          <w:b/>
          <w:sz w:val="28"/>
          <w:szCs w:val="28"/>
        </w:rPr>
        <w:t xml:space="preserve">О ежегодном отчете председателя Совета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мр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РБ о результатах своей деятельности и деятельности Совета </w:t>
      </w:r>
      <w:proofErr w:type="spellStart"/>
      <w:r>
        <w:rPr>
          <w:b/>
          <w:sz w:val="28"/>
          <w:szCs w:val="28"/>
        </w:rPr>
        <w:t>сп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мр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Мишкинский</w:t>
      </w:r>
      <w:proofErr w:type="spellEnd"/>
      <w:r>
        <w:rPr>
          <w:b/>
          <w:sz w:val="28"/>
          <w:szCs w:val="28"/>
        </w:rPr>
        <w:t xml:space="preserve"> район РБ в 2017 году.</w:t>
      </w:r>
    </w:p>
    <w:p w:rsidR="00EC010D" w:rsidRDefault="00EC010D" w:rsidP="00EC010D">
      <w:pPr>
        <w:rPr>
          <w:sz w:val="28"/>
          <w:szCs w:val="28"/>
        </w:rPr>
      </w:pPr>
    </w:p>
    <w:p w:rsidR="00EC010D" w:rsidRDefault="00EC010D" w:rsidP="00EC0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Уважаемые депутаты и приглашенные.</w:t>
      </w:r>
    </w:p>
    <w:p w:rsidR="00EC010D" w:rsidRDefault="00EC010D" w:rsidP="00EC010D">
      <w:pPr>
        <w:rPr>
          <w:sz w:val="28"/>
          <w:szCs w:val="28"/>
        </w:rPr>
      </w:pPr>
    </w:p>
    <w:p w:rsidR="00EC010D" w:rsidRDefault="00EC010D" w:rsidP="00EC010D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Одной из обязанностей председателя Совета,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87 Регламента Совета сельского поселения, является отчет перед депутатами.</w:t>
      </w:r>
      <w:r>
        <w:rPr>
          <w:sz w:val="32"/>
          <w:szCs w:val="32"/>
        </w:rPr>
        <w:t xml:space="preserve">    Установленное Уставом  количество депутатов Совета и избранные в сентябре  2015 года 10 , на сегодняшний день все 10 наделены полномочиями и представляют интересы избирателей пяти населенных пунктов. Депутаты анализируют работу и делают соответствующие выводы на текущий год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В Совете СП зарегистрирована депутатская фракция, куда входят 8 депутатов.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Деятельность представительной власти ,в отличи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от власти исполнительной, менее заметна простому человеку. Меж тем именно представительный орган строит ту нормативно-правовую платформу, на которой исполнительная власть возводит то, что должно улучшать и облегчить жизнь жителей.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Весь год Совет депутатов при тесном сотрудничестве с администрацией поселения работал над системной реализацией на территории сельского поселения Федерального закона №131 ФЗ, обращая особое внимание на решения вопросов местного значения.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За 2017 год принято 7 нормативных правовых актов (далее НПА). Проведено в 2017 году  8 заседаний, где рассмотрено 40 вопросов и приняты по ним  соответствующие решения. В установленные сроки и в соответствии с требованием все решения Совета направляются в прокуратуру района и  Министерство юстиции Республики Башкортостан. На заседаниях Совета рассматривались вопросы, касающиеся бюджета сельского поселения, благоустройства территории сельского поселения, противопожарной безопасности, по организации досуга населения, по медицинскому и библиотечному обслуживанию и многие другие. Все нормативно </w:t>
      </w:r>
      <w:proofErr w:type="gramStart"/>
      <w:r>
        <w:rPr>
          <w:sz w:val="32"/>
          <w:szCs w:val="32"/>
        </w:rPr>
        <w:t>-п</w:t>
      </w:r>
      <w:proofErr w:type="gramEnd"/>
      <w:r>
        <w:rPr>
          <w:sz w:val="32"/>
          <w:szCs w:val="32"/>
        </w:rPr>
        <w:t>равовые акты обнародованы на информационном стенде в здании  администрации сельского поселения, размещены на официальном сайте в сети Интернет.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Наряду с другими вопросами, приняты нормативно-правовые акты регулирующие деятельность Совета и администрации сельского </w:t>
      </w:r>
      <w:r>
        <w:rPr>
          <w:sz w:val="32"/>
          <w:szCs w:val="32"/>
        </w:rPr>
        <w:lastRenderedPageBreak/>
        <w:t xml:space="preserve">поселения. В 2017 году    внесены изменения и дополнения в Устав сельского поселения, в соответствии с новшествами в Законодательстве. В сфере налоговой политики утвержден новый Порядок налогообложения и принято решение в новой редакции (об установлении дополнительных оснований признания безнадежными к взысканию недоимки по местным налогам); внесены изменения  в Правила землепользования и застройки территорий СП, в Положение о бюджетном процессе; Принято решения об участии в республиканской  программе поддержки местных инициатив; подписано Соглашение между администрацией района и сельским поселением о передачи части полномочий органа местного самоуправления и </w:t>
      </w:r>
      <w:proofErr w:type="spellStart"/>
      <w:proofErr w:type="gramStart"/>
      <w:r>
        <w:rPr>
          <w:sz w:val="32"/>
          <w:szCs w:val="32"/>
        </w:rPr>
        <w:t>др</w:t>
      </w:r>
      <w:proofErr w:type="spellEnd"/>
      <w:proofErr w:type="gramEnd"/>
      <w:r>
        <w:rPr>
          <w:sz w:val="32"/>
          <w:szCs w:val="32"/>
        </w:rPr>
        <w:t>; Все заседания Совета СП в 2017 году проводились открыто.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Безусловно, главным является бюджет сельского поселения, при рассмотрении вопроса, касающегося формирования бюджета, является заседание Постоянной комиссии.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Постоянное внимание к решению задач по полнении бюджета налоговых и неналоговых   поступлений является контроль налогового органа.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Значительную роль в работе Совета играет постоянная комиссия. Так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отчетного года Постоянными комиссиями проведено  по 3 заседания, где рассмотрено 18 вопросов. Хотелось бы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чтоб представители той или иной комиссии серьезно подходили к предварительному рассмотрению вопросов предстоящего заседания. Необходима инициатива самих депутатов.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В тесном  взаимодействии Совет сельского поселения работает с администрацией и  Советом района, общественностью, прокуратурой.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 За отчетный период средняя посещаемость депутатами заседаний составляет 90%, отсутствующих без уважительной причины не было.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С 2008 года активно работает институт старост. Они стали активными помощниками в первую очередь администрации сельского поселения и депутатов Совета. Наши старост</w:t>
      </w:r>
      <w:proofErr w:type="gramStart"/>
      <w:r>
        <w:rPr>
          <w:sz w:val="32"/>
          <w:szCs w:val="32"/>
        </w:rPr>
        <w:t>ы-</w:t>
      </w:r>
      <w:proofErr w:type="gramEnd"/>
      <w:r>
        <w:rPr>
          <w:sz w:val="32"/>
          <w:szCs w:val="32"/>
        </w:rPr>
        <w:t xml:space="preserve"> это общественные лидеры из числа наиболее уважаемых и успешных местных жителей, которые помогают населению своей деревни в решении различных социальных вопросов. 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  Уважаемы депутаты и приглашенные! Федеральный закон определил как одну из форм решения вопросов местного значения </w:t>
      </w:r>
      <w:r>
        <w:rPr>
          <w:sz w:val="32"/>
          <w:szCs w:val="32"/>
        </w:rPr>
        <w:lastRenderedPageBreak/>
        <w:t xml:space="preserve">на публичном слушании. За отчетный период проведено 3 публичных слушания: по внесению изменений в Устав; по проекту бюджета на 2018 и плановые периоды 2019 и 2020 годы; по разработке Правил землепользования и застройки территорий СП.  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Хочу выразить благодарность депутатам, что несмотря на то, что  работают без отрыва от своей основной работы </w:t>
      </w:r>
      <w:proofErr w:type="gramStart"/>
      <w:r>
        <w:rPr>
          <w:sz w:val="32"/>
          <w:szCs w:val="32"/>
        </w:rPr>
        <w:t>-о</w:t>
      </w:r>
      <w:proofErr w:type="gramEnd"/>
      <w:r>
        <w:rPr>
          <w:sz w:val="32"/>
          <w:szCs w:val="32"/>
        </w:rPr>
        <w:t xml:space="preserve">ни люди активной жизненной позиции. Депутаты принимают активное участие в общественной  и политической жизни территории, в воспитании подрастающего поколения, в работах по благоустройству, приему  граждан.  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отчетного периода проведено депутатами 19 встреч, 7 приемов граждан, рассмотрено более 11 устных просьб. Устные обращения в основном все идентичны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что в этом, что в другом населенном пункте: зимой- очистка улиц от снега; летом- ремонт улиц . В соответствии с депутатскими запросами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.Е</w:t>
      </w:r>
      <w:proofErr w:type="gramEnd"/>
      <w:r>
        <w:rPr>
          <w:sz w:val="32"/>
          <w:szCs w:val="32"/>
        </w:rPr>
        <w:t>лышево</w:t>
      </w:r>
      <w:proofErr w:type="spellEnd"/>
      <w:r>
        <w:rPr>
          <w:sz w:val="32"/>
          <w:szCs w:val="32"/>
        </w:rPr>
        <w:t xml:space="preserve"> установлены и благоустроены детские игровые площадки, футбольное поле, устранены дорожные повреждения путем отсыпки карьерным материалом и строительным бутом в </w:t>
      </w:r>
      <w:proofErr w:type="spellStart"/>
      <w:r>
        <w:rPr>
          <w:sz w:val="32"/>
          <w:szCs w:val="32"/>
        </w:rPr>
        <w:t>д.Нижнесорокино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Верхнесорокино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Митряево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изб.округа</w:t>
      </w:r>
      <w:proofErr w:type="spellEnd"/>
      <w:r>
        <w:rPr>
          <w:sz w:val="32"/>
          <w:szCs w:val="32"/>
        </w:rPr>
        <w:t xml:space="preserve"> № 4, 6, 8) . Отремонтирован проезд через реку </w:t>
      </w:r>
      <w:proofErr w:type="spellStart"/>
      <w:r>
        <w:rPr>
          <w:sz w:val="32"/>
          <w:szCs w:val="32"/>
        </w:rPr>
        <w:t>Иняк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д.Митряево</w:t>
      </w:r>
      <w:proofErr w:type="spellEnd"/>
      <w:r>
        <w:rPr>
          <w:sz w:val="32"/>
          <w:szCs w:val="32"/>
        </w:rPr>
        <w:t xml:space="preserve"> (изб округ №4); в норму вошла  очистка берегов озера (округа №,5,6,7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ерхнесорокино</w:t>
      </w:r>
      <w:proofErr w:type="spellEnd"/>
      <w:r>
        <w:rPr>
          <w:sz w:val="32"/>
          <w:szCs w:val="32"/>
        </w:rPr>
        <w:t xml:space="preserve">); благоустройство и  ремонт кладбища во всех населенных пунктах и тому подобные.       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      Есть положительные результаты работы депутатов избирательных округов №6 </w:t>
      </w:r>
      <w:proofErr w:type="spellStart"/>
      <w:r>
        <w:rPr>
          <w:sz w:val="32"/>
          <w:szCs w:val="32"/>
        </w:rPr>
        <w:t>Хазиева</w:t>
      </w:r>
      <w:proofErr w:type="spellEnd"/>
      <w:r>
        <w:rPr>
          <w:sz w:val="32"/>
          <w:szCs w:val="32"/>
        </w:rPr>
        <w:t xml:space="preserve"> С.В.,  №10 </w:t>
      </w:r>
      <w:proofErr w:type="spellStart"/>
      <w:r>
        <w:rPr>
          <w:sz w:val="32"/>
          <w:szCs w:val="32"/>
        </w:rPr>
        <w:t>Шамукаевой</w:t>
      </w:r>
      <w:proofErr w:type="spellEnd"/>
      <w:r>
        <w:rPr>
          <w:sz w:val="32"/>
          <w:szCs w:val="32"/>
        </w:rPr>
        <w:t xml:space="preserve"> И.А. №8 </w:t>
      </w:r>
      <w:proofErr w:type="spellStart"/>
      <w:r>
        <w:rPr>
          <w:sz w:val="32"/>
          <w:szCs w:val="32"/>
        </w:rPr>
        <w:t>Килинбаева</w:t>
      </w:r>
      <w:proofErr w:type="spellEnd"/>
      <w:r>
        <w:rPr>
          <w:sz w:val="32"/>
          <w:szCs w:val="32"/>
        </w:rPr>
        <w:t xml:space="preserve"> Э.М. № 9 </w:t>
      </w:r>
      <w:proofErr w:type="spellStart"/>
      <w:r>
        <w:rPr>
          <w:sz w:val="32"/>
          <w:szCs w:val="32"/>
        </w:rPr>
        <w:t>Иманова</w:t>
      </w:r>
      <w:proofErr w:type="spellEnd"/>
      <w:r>
        <w:rPr>
          <w:sz w:val="32"/>
          <w:szCs w:val="32"/>
        </w:rPr>
        <w:t xml:space="preserve"> А.А.,№4 </w:t>
      </w:r>
      <w:proofErr w:type="spellStart"/>
      <w:r>
        <w:rPr>
          <w:sz w:val="32"/>
          <w:szCs w:val="32"/>
        </w:rPr>
        <w:t>Андрияновой</w:t>
      </w:r>
      <w:proofErr w:type="spellEnd"/>
      <w:r>
        <w:rPr>
          <w:sz w:val="32"/>
          <w:szCs w:val="32"/>
        </w:rPr>
        <w:t xml:space="preserve"> А.И. За отчетный период трех депутат заслушали на заседании Совета СП о проделанной работе в своих избирательных округах. Работа депутатов Совета основана в постоянном контакте с населением. Для решения наиболее важных вопросов и информирования населения созывались сходы граждан, где всенародно обсуждалось решение возникшей проблемы.</w:t>
      </w:r>
    </w:p>
    <w:p w:rsidR="00EC010D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t xml:space="preserve">  2018 год обещает быть еще напряженным, требующим </w:t>
      </w:r>
      <w:proofErr w:type="gramStart"/>
      <w:r>
        <w:rPr>
          <w:sz w:val="32"/>
          <w:szCs w:val="32"/>
        </w:rPr>
        <w:t>инициатив</w:t>
      </w:r>
      <w:proofErr w:type="gramEnd"/>
      <w:r>
        <w:rPr>
          <w:sz w:val="32"/>
          <w:szCs w:val="32"/>
        </w:rPr>
        <w:t xml:space="preserve"> как от населения так и от депутатов. В республике работает Программа поддержки местных инициатив. Мы тоже изъявили желание участвовать по данной программе, нужна поддержка со стороны депутатов Совета с целью разъяснения населению сути данной программы.</w:t>
      </w:r>
    </w:p>
    <w:p w:rsidR="00634F2B" w:rsidRDefault="00EC010D" w:rsidP="00EC010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Подводя итоги своей работы за отчетный период,  хочу еще раз   поблагодарить всех депутатов, старост и актив СП за проделанную работу в отчетном периоде, уверена в 2018 году продолжится наше сотрудничество по благоприятному решению всех вопросов на благо нашего СП и в целом республики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    </w:t>
      </w:r>
    </w:p>
    <w:p w:rsidR="00EC010D" w:rsidRDefault="00EC010D" w:rsidP="00EC010D">
      <w:r>
        <w:rPr>
          <w:sz w:val="32"/>
          <w:szCs w:val="32"/>
        </w:rPr>
        <w:tab/>
        <w:t>Спасибо за внимание!</w:t>
      </w:r>
    </w:p>
    <w:sectPr w:rsidR="00EC010D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0D"/>
    <w:rsid w:val="00634F2B"/>
    <w:rsid w:val="00726441"/>
    <w:rsid w:val="00E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5719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2018-02-08T08:57:00Z</dcterms:created>
  <dcterms:modified xsi:type="dcterms:W3CDTF">2018-02-08T08:57:00Z</dcterms:modified>
</cp:coreProperties>
</file>