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432" w:type="dxa"/>
        <w:tblBorders>
          <w:bottom w:val="single" w:sz="18" w:space="0" w:color="auto"/>
        </w:tblBorders>
        <w:tblLook w:val="01E0"/>
      </w:tblPr>
      <w:tblGrid>
        <w:gridCol w:w="4596"/>
        <w:gridCol w:w="1985"/>
        <w:gridCol w:w="4219"/>
      </w:tblGrid>
      <w:tr w:rsidR="009530F8" w:rsidTr="00736DA1">
        <w:tc>
          <w:tcPr>
            <w:tcW w:w="459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530F8" w:rsidRDefault="009530F8" w:rsidP="00736DA1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9530F8" w:rsidRDefault="009530F8" w:rsidP="00736DA1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</w:p>
          <w:p w:rsidR="009530F8" w:rsidRDefault="009530F8" w:rsidP="00736DA1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МИШК</w:t>
            </w:r>
            <w:r>
              <w:rPr>
                <w:rFonts w:ascii="Arial" w:hAnsi="Arial" w:cs="Arial"/>
                <w:sz w:val="20"/>
                <w:lang w:val="be-BY"/>
              </w:rPr>
              <w:t>Ә</w:t>
            </w:r>
            <w:r>
              <w:rPr>
                <w:b/>
                <w:sz w:val="20"/>
                <w:lang w:val="be-BY"/>
              </w:rPr>
              <w:t xml:space="preserve">  РАЙОНЫ</w:t>
            </w:r>
          </w:p>
          <w:p w:rsidR="009530F8" w:rsidRDefault="009530F8" w:rsidP="00736DA1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:rsidR="009530F8" w:rsidRDefault="009530F8" w:rsidP="00736DA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ИРСАЙ АУЫЛ СОВЕТЫ</w:t>
            </w:r>
          </w:p>
          <w:p w:rsidR="009530F8" w:rsidRDefault="009530F8" w:rsidP="00736DA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</w:t>
            </w:r>
          </w:p>
          <w:p w:rsidR="009530F8" w:rsidRDefault="009530F8" w:rsidP="00736DA1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СОВЕТЫ</w:t>
            </w:r>
          </w:p>
          <w:p w:rsidR="009530F8" w:rsidRDefault="009530F8" w:rsidP="00736DA1">
            <w:pPr>
              <w:spacing w:line="16" w:lineRule="atLeast"/>
              <w:jc w:val="center"/>
              <w:rPr>
                <w:b/>
                <w:sz w:val="20"/>
                <w:lang w:val="be-BY"/>
              </w:rPr>
            </w:pPr>
          </w:p>
          <w:p w:rsidR="009530F8" w:rsidRDefault="009530F8" w:rsidP="00736DA1">
            <w:pPr>
              <w:spacing w:line="16" w:lineRule="atLeast"/>
              <w:jc w:val="center"/>
              <w:rPr>
                <w:sz w:val="20"/>
                <w:lang w:val="be-BY"/>
              </w:rPr>
            </w:pP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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sz w:val="20"/>
                <w:lang w:val="be-BY"/>
              </w:rPr>
              <w:t>Ирсай ауылы, Мәктә</w:t>
            </w:r>
            <w:proofErr w:type="gramStart"/>
            <w:r>
              <w:rPr>
                <w:sz w:val="20"/>
                <w:lang w:val="be-BY"/>
              </w:rPr>
              <w:t>п</w:t>
            </w:r>
            <w:proofErr w:type="gramEnd"/>
            <w:r>
              <w:rPr>
                <w:sz w:val="20"/>
                <w:lang w:val="be-BY"/>
              </w:rPr>
              <w:t xml:space="preserve"> урамы, 2</w:t>
            </w:r>
          </w:p>
          <w:p w:rsidR="009530F8" w:rsidRDefault="009530F8" w:rsidP="00736DA1">
            <w:pPr>
              <w:jc w:val="center"/>
              <w:rPr>
                <w:rFonts w:ascii="AC_Prg" w:hAnsi="AC_Prg"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</w:t>
            </w:r>
            <w:r>
              <w:rPr>
                <w:rFonts w:ascii="AC_Prg" w:hAnsi="AC_Prg"/>
                <w:sz w:val="20"/>
              </w:rPr>
              <w:t>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</w:t>
            </w:r>
          </w:p>
          <w:p w:rsidR="009530F8" w:rsidRDefault="009530F8" w:rsidP="00736DA1">
            <w:pPr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530F8" w:rsidRDefault="009530F8" w:rsidP="00736DA1">
            <w:pPr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6300" cy="105410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530F8" w:rsidRDefault="009530F8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БАШКОРТОСТАН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9530F8" w:rsidRDefault="009530F8" w:rsidP="00736DA1">
            <w:pPr>
              <w:jc w:val="center"/>
              <w:rPr>
                <w:b/>
                <w:sz w:val="20"/>
              </w:rPr>
            </w:pPr>
          </w:p>
          <w:p w:rsidR="009530F8" w:rsidRDefault="009530F8" w:rsidP="00736DA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СОВЕТ</w:t>
            </w:r>
          </w:p>
          <w:p w:rsidR="009530F8" w:rsidRDefault="009530F8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  <w:p w:rsidR="009530F8" w:rsidRDefault="009530F8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ИРСАЕВСКИЙ СЕЛЬСОВЕТ</w:t>
            </w:r>
          </w:p>
          <w:p w:rsidR="009530F8" w:rsidRDefault="009530F8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9530F8" w:rsidRDefault="009530F8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МИШКИНСКИЙ РАЙОН</w:t>
            </w:r>
          </w:p>
          <w:p w:rsidR="009530F8" w:rsidRDefault="009530F8" w:rsidP="00736DA1">
            <w:pPr>
              <w:rPr>
                <w:b/>
                <w:sz w:val="20"/>
              </w:rPr>
            </w:pPr>
          </w:p>
          <w:p w:rsidR="009530F8" w:rsidRDefault="009530F8" w:rsidP="0073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452344, д. </w:t>
            </w:r>
            <w:proofErr w:type="spellStart"/>
            <w:r>
              <w:rPr>
                <w:sz w:val="20"/>
              </w:rPr>
              <w:t>Ирсаево</w:t>
            </w:r>
            <w:proofErr w:type="spellEnd"/>
            <w:r>
              <w:rPr>
                <w:sz w:val="20"/>
              </w:rPr>
              <w:t>, улица Школьная, 2</w:t>
            </w:r>
          </w:p>
          <w:p w:rsidR="009530F8" w:rsidRDefault="009530F8" w:rsidP="0073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Тел:2-37-47, 2-37-22</w:t>
            </w:r>
          </w:p>
          <w:p w:rsidR="009530F8" w:rsidRDefault="009530F8" w:rsidP="00736DA1">
            <w:pPr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9530F8" w:rsidRPr="004A4DF3" w:rsidRDefault="009530F8" w:rsidP="009530F8">
      <w:pPr>
        <w:pStyle w:val="31"/>
        <w:jc w:val="center"/>
        <w:rPr>
          <w:sz w:val="28"/>
          <w:szCs w:val="28"/>
          <w:lang w:val="be-BY"/>
        </w:rPr>
      </w:pPr>
      <w:r w:rsidRPr="004A4DF3">
        <w:rPr>
          <w:rFonts w:ascii="Lucida Sans Unicode" w:hAnsi="Lucida Sans Unicode" w:cs="Lucida Sans Unicode"/>
          <w:sz w:val="28"/>
          <w:szCs w:val="28"/>
          <w:lang w:val="be-BY"/>
        </w:rPr>
        <w:t>ҠАРАР</w:t>
      </w:r>
      <w:r w:rsidRPr="004A4DF3">
        <w:rPr>
          <w:sz w:val="28"/>
          <w:szCs w:val="28"/>
          <w:lang w:val="be-BY"/>
        </w:rPr>
        <w:t xml:space="preserve">                                                                             </w:t>
      </w:r>
      <w:r w:rsidRPr="004A4DF3">
        <w:rPr>
          <w:sz w:val="28"/>
          <w:szCs w:val="28"/>
        </w:rPr>
        <w:t>РЕШЕНИЕ</w:t>
      </w:r>
    </w:p>
    <w:p w:rsidR="009530F8" w:rsidRDefault="009530F8" w:rsidP="009530F8">
      <w:pPr>
        <w:ind w:firstLine="720"/>
        <w:jc w:val="center"/>
        <w:rPr>
          <w:b/>
          <w:sz w:val="28"/>
        </w:rPr>
      </w:pPr>
    </w:p>
    <w:p w:rsidR="009530F8" w:rsidRDefault="009530F8" w:rsidP="009530F8">
      <w:pPr>
        <w:pStyle w:val="a3"/>
        <w:ind w:firstLine="720"/>
        <w:jc w:val="center"/>
      </w:pPr>
      <w:r>
        <w:rPr>
          <w:b/>
        </w:rPr>
        <w:t xml:space="preserve">Об избрании главы сельского поселения </w:t>
      </w:r>
      <w:proofErr w:type="spellStart"/>
      <w:r>
        <w:rPr>
          <w:b/>
        </w:rPr>
        <w:t>Ирсаевский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Мишкинский</w:t>
      </w:r>
      <w:proofErr w:type="spellEnd"/>
      <w:r>
        <w:rPr>
          <w:b/>
        </w:rPr>
        <w:t xml:space="preserve"> район</w:t>
      </w:r>
    </w:p>
    <w:p w:rsidR="009530F8" w:rsidRPr="00FA5D33" w:rsidRDefault="009530F8" w:rsidP="009530F8">
      <w:pPr>
        <w:pStyle w:val="2"/>
        <w:spacing w:line="360" w:lineRule="auto"/>
        <w:jc w:val="center"/>
        <w:rPr>
          <w:b/>
        </w:rPr>
      </w:pPr>
      <w:r w:rsidRPr="00FA5D33">
        <w:rPr>
          <w:b/>
        </w:rPr>
        <w:t>Республики Башкортостан</w:t>
      </w:r>
    </w:p>
    <w:p w:rsidR="009530F8" w:rsidRDefault="009530F8" w:rsidP="009530F8">
      <w:pPr>
        <w:pStyle w:val="2"/>
        <w:rPr>
          <w:b/>
          <w:sz w:val="16"/>
        </w:rPr>
      </w:pPr>
    </w:p>
    <w:p w:rsidR="009530F8" w:rsidRDefault="009530F8" w:rsidP="009530F8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 Республики Башкортостан и частью 2 статьи 6 Регламента Совета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 Республики</w:t>
      </w:r>
      <w:proofErr w:type="gramEnd"/>
      <w:r>
        <w:rPr>
          <w:sz w:val="28"/>
        </w:rPr>
        <w:t xml:space="preserve"> Башкортостан Совет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9530F8" w:rsidRDefault="009530F8" w:rsidP="009530F8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</w:t>
      </w:r>
      <w:proofErr w:type="spellStart"/>
      <w:r>
        <w:rPr>
          <w:sz w:val="28"/>
        </w:rPr>
        <w:t>Андриянову</w:t>
      </w:r>
      <w:proofErr w:type="spellEnd"/>
      <w:r>
        <w:rPr>
          <w:sz w:val="28"/>
        </w:rPr>
        <w:t xml:space="preserve"> Алевтину Ивановну, депутата от избирательного округа № 4, главой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9530F8" w:rsidRDefault="009530F8" w:rsidP="009530F8">
      <w:pPr>
        <w:rPr>
          <w:sz w:val="28"/>
        </w:rPr>
      </w:pPr>
    </w:p>
    <w:p w:rsidR="009530F8" w:rsidRDefault="009530F8" w:rsidP="009530F8">
      <w:pPr>
        <w:rPr>
          <w:sz w:val="28"/>
        </w:rPr>
      </w:pPr>
    </w:p>
    <w:p w:rsidR="009530F8" w:rsidRDefault="009530F8" w:rsidP="009530F8">
      <w:pPr>
        <w:ind w:left="720"/>
        <w:rPr>
          <w:b/>
          <w:sz w:val="28"/>
        </w:rPr>
      </w:pPr>
    </w:p>
    <w:p w:rsidR="009530F8" w:rsidRDefault="009530F8" w:rsidP="009530F8">
      <w:pPr>
        <w:pStyle w:val="3"/>
        <w:ind w:firstLine="0"/>
      </w:pPr>
    </w:p>
    <w:p w:rsidR="009530F8" w:rsidRDefault="009530F8" w:rsidP="009530F8">
      <w:pPr>
        <w:pStyle w:val="3"/>
        <w:ind w:firstLine="0"/>
        <w:rPr>
          <w:b/>
        </w:rPr>
      </w:pPr>
      <w:r>
        <w:t xml:space="preserve">Председательствующий на заседании Совета </w:t>
      </w:r>
    </w:p>
    <w:p w:rsidR="009530F8" w:rsidRDefault="009530F8" w:rsidP="009530F8">
      <w:pPr>
        <w:pStyle w:val="3"/>
        <w:ind w:firstLine="0"/>
      </w:pPr>
      <w:r>
        <w:t xml:space="preserve">сельского поселения </w:t>
      </w:r>
      <w:proofErr w:type="spellStart"/>
      <w:r>
        <w:t>Ирсаевский</w:t>
      </w:r>
      <w:proofErr w:type="spellEnd"/>
      <w:r>
        <w:t xml:space="preserve"> сельсовет </w:t>
      </w:r>
    </w:p>
    <w:p w:rsidR="009530F8" w:rsidRDefault="009530F8" w:rsidP="009530F8">
      <w:pPr>
        <w:pStyle w:val="3"/>
        <w:ind w:firstLine="0"/>
      </w:pPr>
      <w:r>
        <w:t xml:space="preserve">муниципального района </w:t>
      </w:r>
      <w:proofErr w:type="spellStart"/>
      <w:r>
        <w:t>Мишкинский</w:t>
      </w:r>
      <w:proofErr w:type="spellEnd"/>
      <w:r>
        <w:t xml:space="preserve"> район</w:t>
      </w:r>
    </w:p>
    <w:p w:rsidR="009530F8" w:rsidRPr="004353E3" w:rsidRDefault="009530F8" w:rsidP="009530F8">
      <w:pPr>
        <w:pStyle w:val="3"/>
        <w:ind w:firstLine="0"/>
      </w:pPr>
      <w:r>
        <w:t xml:space="preserve">Республики Башкортостан                                                             </w:t>
      </w:r>
      <w:proofErr w:type="spellStart"/>
      <w:r>
        <w:t>А.А.Назмиев</w:t>
      </w:r>
      <w:proofErr w:type="spellEnd"/>
    </w:p>
    <w:p w:rsidR="009530F8" w:rsidRDefault="009530F8" w:rsidP="009530F8">
      <w:pPr>
        <w:pStyle w:val="3"/>
        <w:ind w:firstLine="0"/>
      </w:pPr>
    </w:p>
    <w:p w:rsidR="009530F8" w:rsidRDefault="009530F8" w:rsidP="009530F8">
      <w:pPr>
        <w:pStyle w:val="3"/>
        <w:ind w:firstLine="0"/>
      </w:pPr>
      <w:r>
        <w:t>28 сентября 2015 года</w:t>
      </w:r>
    </w:p>
    <w:p w:rsidR="009530F8" w:rsidRPr="009064E4" w:rsidRDefault="009530F8" w:rsidP="009530F8">
      <w:pPr>
        <w:pStyle w:val="3"/>
        <w:ind w:firstLine="0"/>
      </w:pPr>
      <w:r>
        <w:t>№ 5</w:t>
      </w:r>
    </w:p>
    <w:p w:rsidR="009530F8" w:rsidRDefault="009530F8" w:rsidP="009530F8"/>
    <w:p w:rsidR="009530F8" w:rsidRDefault="009530F8" w:rsidP="009530F8"/>
    <w:p w:rsidR="009530F8" w:rsidRDefault="009530F8" w:rsidP="009530F8"/>
    <w:p w:rsidR="009530F8" w:rsidRDefault="009530F8" w:rsidP="009530F8"/>
    <w:p w:rsidR="008C6F86" w:rsidRPr="009530F8" w:rsidRDefault="008C6F86"/>
    <w:sectPr w:rsidR="008C6F86" w:rsidRPr="009530F8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0F8"/>
    <w:rsid w:val="008C6F86"/>
    <w:rsid w:val="009530F8"/>
    <w:rsid w:val="00FF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F8"/>
    <w:pPr>
      <w:ind w:left="0" w:firstLine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30F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53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30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30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9530F8"/>
    <w:pPr>
      <w:spacing w:after="120"/>
    </w:pPr>
  </w:style>
  <w:style w:type="character" w:customStyle="1" w:styleId="a4">
    <w:name w:val="Основной текст Знак"/>
    <w:basedOn w:val="a0"/>
    <w:link w:val="a3"/>
    <w:rsid w:val="009530F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530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30F8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2015-10-13T09:52:00Z</dcterms:created>
  <dcterms:modified xsi:type="dcterms:W3CDTF">2015-10-13T09:53:00Z</dcterms:modified>
</cp:coreProperties>
</file>