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985"/>
        <w:gridCol w:w="3679"/>
      </w:tblGrid>
      <w:tr w:rsidR="00BD2940" w:rsidRPr="00E93514" w:rsidTr="00E07697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2940" w:rsidRPr="00E93514" w:rsidRDefault="00BD2940" w:rsidP="00E076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БАШ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BD2940" w:rsidRPr="00E93514" w:rsidRDefault="00BD2940" w:rsidP="00E07697">
            <w:pPr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МИШК</w:t>
            </w:r>
            <w:r w:rsidRPr="00E93514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E93514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BD2940" w:rsidRPr="00E93514" w:rsidRDefault="00BD2940" w:rsidP="00E076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BD2940" w:rsidRPr="00E93514" w:rsidRDefault="00BD2940" w:rsidP="00E07697">
            <w:pPr>
              <w:rPr>
                <w:rFonts w:ascii="AC_Prg" w:hAnsi="AC_Prg"/>
                <w:b/>
                <w:sz w:val="16"/>
                <w:szCs w:val="16"/>
                <w:lang w:val="be-BY"/>
              </w:rPr>
            </w:pPr>
          </w:p>
          <w:p w:rsidR="00BD2940" w:rsidRPr="00E93514" w:rsidRDefault="00BD2940" w:rsidP="00E07697">
            <w:pPr>
              <w:jc w:val="center"/>
              <w:rPr>
                <w:sz w:val="16"/>
                <w:szCs w:val="16"/>
                <w:lang w:val="be-BY"/>
              </w:rPr>
            </w:pP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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9351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9351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BD2940" w:rsidRPr="00E93514" w:rsidRDefault="00BD2940" w:rsidP="00E0769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93514">
              <w:rPr>
                <w:sz w:val="16"/>
                <w:szCs w:val="16"/>
                <w:lang w:val="be-BY"/>
              </w:rPr>
              <w:t>Тел</w:t>
            </w:r>
            <w:r w:rsidRPr="00E93514">
              <w:rPr>
                <w:rFonts w:ascii="AC_Prg" w:hAnsi="AC_Prg"/>
                <w:sz w:val="16"/>
                <w:szCs w:val="16"/>
              </w:rPr>
              <w:t>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</w:p>
          <w:p w:rsidR="00BD2940" w:rsidRPr="00E93514" w:rsidRDefault="00BD2940" w:rsidP="00E0769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2940" w:rsidRPr="00E93514" w:rsidRDefault="00BD2940" w:rsidP="00E07697">
            <w:pPr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РЕСПУБЛИКА БАШКОРТОСТАН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АДМИНИСТРАЦИЯ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СЕЛЬСКОГО ПОСЕЛЕНИЯ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ИРСАЕВСКИЙ СЕЛЬСОВЕТ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МУНИЦИПАЛЬНОГО РАЙОНА</w:t>
            </w:r>
          </w:p>
          <w:p w:rsidR="00BD2940" w:rsidRPr="00E93514" w:rsidRDefault="00BD2940" w:rsidP="00E07697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МИШКИНСКИЙ РАЙОН</w:t>
            </w:r>
          </w:p>
          <w:p w:rsidR="00BD2940" w:rsidRPr="00E93514" w:rsidRDefault="00BD2940" w:rsidP="00E07697">
            <w:pPr>
              <w:rPr>
                <w:b/>
                <w:sz w:val="16"/>
                <w:szCs w:val="16"/>
              </w:rPr>
            </w:pPr>
          </w:p>
          <w:p w:rsidR="00BD2940" w:rsidRPr="00E93514" w:rsidRDefault="00BD2940" w:rsidP="00E07697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 xml:space="preserve">452344, д. </w:t>
            </w:r>
            <w:proofErr w:type="spellStart"/>
            <w:r w:rsidRPr="00E93514">
              <w:rPr>
                <w:sz w:val="16"/>
                <w:szCs w:val="16"/>
              </w:rPr>
              <w:t>Ирсаево</w:t>
            </w:r>
            <w:proofErr w:type="spellEnd"/>
            <w:r w:rsidRPr="00E93514">
              <w:rPr>
                <w:sz w:val="16"/>
                <w:szCs w:val="16"/>
              </w:rPr>
              <w:t>, улица Школьная, 2</w:t>
            </w:r>
          </w:p>
          <w:p w:rsidR="00BD2940" w:rsidRPr="00E93514" w:rsidRDefault="00BD2940" w:rsidP="00E07697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>Тел:2-37-47, 2-37-22</w:t>
            </w:r>
          </w:p>
          <w:p w:rsidR="00BD2940" w:rsidRPr="00E93514" w:rsidRDefault="00BD2940" w:rsidP="00E07697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BD2940" w:rsidRDefault="00BD2940" w:rsidP="00BD2940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BD2940" w:rsidRDefault="00BD2940" w:rsidP="00BD2940">
      <w:pPr>
        <w:rPr>
          <w:sz w:val="28"/>
          <w:szCs w:val="28"/>
          <w:lang w:val="be-BY"/>
        </w:rPr>
      </w:pPr>
    </w:p>
    <w:p w:rsidR="00BD2940" w:rsidRDefault="00BD2940" w:rsidP="00BD2940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18 март 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29                      от 18  марта 2015 года</w:t>
      </w:r>
    </w:p>
    <w:p w:rsidR="00BD2940" w:rsidRDefault="00BD2940" w:rsidP="00BD2940">
      <w:pPr>
        <w:rPr>
          <w:bCs/>
          <w:sz w:val="28"/>
          <w:szCs w:val="28"/>
        </w:rPr>
      </w:pPr>
    </w:p>
    <w:p w:rsidR="00BD2940" w:rsidRPr="00824825" w:rsidRDefault="00BD2940" w:rsidP="00BD29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заказчиков муниципальных закупок 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82482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482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248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82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D2940" w:rsidRDefault="00BD2940" w:rsidP="00BD294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BD2940" w:rsidRDefault="00BD2940" w:rsidP="00BD2940">
      <w:pPr>
        <w:ind w:firstLine="540"/>
        <w:jc w:val="both"/>
      </w:pPr>
      <w:proofErr w:type="gramStart"/>
      <w:r w:rsidRPr="004A6FA2">
        <w:rPr>
          <w:sz w:val="28"/>
          <w:szCs w:val="28"/>
        </w:rPr>
        <w:t>В соответствии с Федеральным законом от 21.07.2005 г. № 94-ФЗ «О ра</w:t>
      </w:r>
      <w:r w:rsidRPr="004A6FA2">
        <w:rPr>
          <w:sz w:val="28"/>
          <w:szCs w:val="28"/>
        </w:rPr>
        <w:t>з</w:t>
      </w:r>
      <w:r w:rsidRPr="004A6FA2">
        <w:rPr>
          <w:sz w:val="28"/>
          <w:szCs w:val="28"/>
        </w:rPr>
        <w:t>мещении заказов на поставки товаров, выполнение работ, оказание услуг для государственных и муниципальных нужд», в соответствии со ст.14 Федерал</w:t>
      </w:r>
      <w:r w:rsidRPr="004A6FA2">
        <w:rPr>
          <w:sz w:val="28"/>
          <w:szCs w:val="28"/>
        </w:rPr>
        <w:t>ь</w:t>
      </w:r>
      <w:r w:rsidRPr="004A6FA2">
        <w:rPr>
          <w:sz w:val="28"/>
          <w:szCs w:val="28"/>
        </w:rPr>
        <w:t>ного закона от 06 октября 2003 года №131-ФЗ «Об общих принципах организ</w:t>
      </w:r>
      <w:r w:rsidRPr="004A6FA2">
        <w:rPr>
          <w:sz w:val="28"/>
          <w:szCs w:val="28"/>
        </w:rPr>
        <w:t>а</w:t>
      </w:r>
      <w:r w:rsidRPr="004A6FA2">
        <w:rPr>
          <w:sz w:val="28"/>
          <w:szCs w:val="28"/>
        </w:rPr>
        <w:t>ции местного самоуправления в российской Федерации», руководствуясь Уст</w:t>
      </w:r>
      <w:r w:rsidRPr="004A6FA2">
        <w:rPr>
          <w:sz w:val="28"/>
          <w:szCs w:val="28"/>
        </w:rPr>
        <w:t>а</w:t>
      </w:r>
      <w:r w:rsidRPr="004A6FA2">
        <w:rPr>
          <w:sz w:val="28"/>
          <w:szCs w:val="28"/>
        </w:rPr>
        <w:t xml:space="preserve">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4A6FA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в</w:t>
      </w:r>
      <w:r w:rsidRPr="004A6FA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A6FA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функций по размещению заказов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Кайраковский</w:t>
      </w:r>
      <w:proofErr w:type="spellEnd"/>
      <w:r>
        <w:rPr>
          <w:sz w:val="28"/>
          <w:szCs w:val="28"/>
        </w:rPr>
        <w:t xml:space="preserve"> сельсовет</w:t>
      </w:r>
      <w:r w:rsidRPr="004A6FA2">
        <w:rPr>
          <w:sz w:val="28"/>
          <w:szCs w:val="28"/>
        </w:rPr>
        <w:t>, в с</w:t>
      </w:r>
      <w:r w:rsidRPr="004A6FA2">
        <w:rPr>
          <w:sz w:val="28"/>
          <w:szCs w:val="28"/>
        </w:rPr>
        <w:t>о</w:t>
      </w:r>
      <w:r w:rsidRPr="004A6FA2">
        <w:rPr>
          <w:sz w:val="28"/>
          <w:szCs w:val="28"/>
        </w:rPr>
        <w:t xml:space="preserve">ответствии с Порядком формирования, размещения, исполнения и </w:t>
      </w:r>
      <w:proofErr w:type="gramStart"/>
      <w:r w:rsidRPr="004A6FA2">
        <w:rPr>
          <w:sz w:val="28"/>
          <w:szCs w:val="28"/>
        </w:rPr>
        <w:t>контроля за</w:t>
      </w:r>
      <w:proofErr w:type="gramEnd"/>
      <w:r w:rsidRPr="004A6FA2">
        <w:rPr>
          <w:sz w:val="28"/>
          <w:szCs w:val="28"/>
        </w:rPr>
        <w:t xml:space="preserve"> исполнением муниципального заказа</w:t>
      </w:r>
    </w:p>
    <w:p w:rsidR="00BD2940" w:rsidRPr="008D2018" w:rsidRDefault="00BD2940" w:rsidP="00BD2940">
      <w:pPr>
        <w:pStyle w:val="2"/>
        <w:spacing w:line="240" w:lineRule="auto"/>
      </w:pPr>
      <w:r w:rsidRPr="007F794C">
        <w:t>ПОСТАНОВЛЯЮ:</w:t>
      </w:r>
      <w:r>
        <w:t xml:space="preserve"> </w:t>
      </w:r>
    </w:p>
    <w:p w:rsidR="00BD2940" w:rsidRPr="00824825" w:rsidRDefault="00BD2940" w:rsidP="00BD29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4825">
        <w:rPr>
          <w:rFonts w:ascii="Times New Roman" w:hAnsi="Times New Roman"/>
          <w:sz w:val="28"/>
          <w:szCs w:val="28"/>
        </w:rPr>
        <w:t>1. Утвердить</w:t>
      </w:r>
      <w:r w:rsidRPr="00824825">
        <w:rPr>
          <w:rFonts w:ascii="Times New Roman" w:hAnsi="Times New Roman"/>
          <w:sz w:val="28"/>
        </w:rPr>
        <w:t xml:space="preserve"> Положения о порядке </w:t>
      </w:r>
      <w:r w:rsidRPr="007E516D">
        <w:rPr>
          <w:rFonts w:ascii="Times New Roman" w:hAnsi="Times New Roman" w:cs="Times New Roman"/>
          <w:sz w:val="28"/>
          <w:szCs w:val="28"/>
        </w:rPr>
        <w:t>взаимодействия заказчиков муниц</w:t>
      </w:r>
      <w:r w:rsidRPr="007E516D">
        <w:rPr>
          <w:rFonts w:ascii="Times New Roman" w:hAnsi="Times New Roman" w:cs="Times New Roman"/>
          <w:sz w:val="28"/>
          <w:szCs w:val="28"/>
        </w:rPr>
        <w:t>и</w:t>
      </w:r>
      <w:r w:rsidRPr="007E516D">
        <w:rPr>
          <w:rFonts w:ascii="Times New Roman" w:hAnsi="Times New Roman" w:cs="Times New Roman"/>
          <w:sz w:val="28"/>
          <w:szCs w:val="28"/>
        </w:rPr>
        <w:t>пальных закупок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8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D294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824825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Pr="00824825">
        <w:rPr>
          <w:rFonts w:ascii="Times New Roman" w:hAnsi="Times New Roman" w:cs="Times New Roman"/>
          <w:sz w:val="28"/>
          <w:szCs w:val="28"/>
        </w:rPr>
        <w:t>ь</w:t>
      </w:r>
      <w:r w:rsidRPr="00824825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82482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248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2482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824825">
        <w:rPr>
          <w:rFonts w:ascii="Times New Roman" w:hAnsi="Times New Roman"/>
          <w:sz w:val="28"/>
          <w:szCs w:val="28"/>
        </w:rPr>
        <w:t>рилагается).</w:t>
      </w:r>
    </w:p>
    <w:p w:rsidR="00BD2940" w:rsidRPr="002B0C73" w:rsidRDefault="00BD2940" w:rsidP="00BD2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73">
        <w:rPr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>, ул.Школьная, д.2.</w:t>
      </w:r>
    </w:p>
    <w:p w:rsidR="00BD2940" w:rsidRDefault="00BD2940" w:rsidP="00BD294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2579D5">
        <w:rPr>
          <w:sz w:val="28"/>
          <w:szCs w:val="28"/>
        </w:rPr>
        <w:t>остановление вступает в</w:t>
      </w:r>
      <w:r>
        <w:rPr>
          <w:sz w:val="28"/>
          <w:szCs w:val="28"/>
        </w:rPr>
        <w:t xml:space="preserve"> силу</w:t>
      </w:r>
      <w:r w:rsidRPr="002579D5">
        <w:rPr>
          <w:sz w:val="28"/>
          <w:szCs w:val="28"/>
        </w:rPr>
        <w:t xml:space="preserve"> с момента подписания.</w:t>
      </w:r>
      <w:r w:rsidRPr="002579D5">
        <w:rPr>
          <w:sz w:val="28"/>
          <w:szCs w:val="28"/>
        </w:rPr>
        <w:br/>
      </w:r>
      <w:r>
        <w:rPr>
          <w:sz w:val="28"/>
          <w:szCs w:val="28"/>
        </w:rPr>
        <w:t>4.  Контроль исполнения настоящего постановления оставляю за собой.</w:t>
      </w:r>
    </w:p>
    <w:p w:rsidR="00BD2940" w:rsidRDefault="00BD2940" w:rsidP="00BD2940">
      <w:pPr>
        <w:jc w:val="both"/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  <w:r w:rsidRPr="007F794C">
        <w:rPr>
          <w:sz w:val="28"/>
          <w:szCs w:val="28"/>
        </w:rPr>
        <w:tab/>
      </w: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  <w:r w:rsidRPr="00F56DA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Default="00BD2940" w:rsidP="00BD2940">
      <w:pPr>
        <w:rPr>
          <w:sz w:val="28"/>
          <w:szCs w:val="28"/>
        </w:rPr>
      </w:pPr>
    </w:p>
    <w:p w:rsidR="00BD2940" w:rsidRPr="005B5885" w:rsidRDefault="00BD2940" w:rsidP="00BD2940"/>
    <w:p w:rsidR="00BD2940" w:rsidRPr="005B5885" w:rsidRDefault="00BD2940" w:rsidP="00BD29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5B5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40" w:rsidRPr="005B5885" w:rsidRDefault="00BD2940" w:rsidP="00BD29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B5885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D2940" w:rsidRPr="005B5885" w:rsidRDefault="00BD2940" w:rsidP="00BD29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B58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D2940" w:rsidRPr="005B5885" w:rsidRDefault="00BD2940" w:rsidP="00BD29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5B588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D2940" w:rsidRPr="005B5885" w:rsidRDefault="00BD2940" w:rsidP="00BD29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588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18 марта 2015 года № 29</w:t>
      </w:r>
    </w:p>
    <w:p w:rsidR="00BD2940" w:rsidRPr="005B5885" w:rsidRDefault="00BD2940" w:rsidP="00BD2940"/>
    <w:p w:rsidR="00BD2940" w:rsidRDefault="00BD2940" w:rsidP="00BD2940"/>
    <w:p w:rsidR="00BD2940" w:rsidRDefault="00BD2940" w:rsidP="00BD2940"/>
    <w:p w:rsidR="00BD2940" w:rsidRDefault="00BD2940" w:rsidP="00BD29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заказчиков муниципальных закупок и </w:t>
      </w:r>
    </w:p>
    <w:p w:rsidR="00BD2940" w:rsidRPr="00824825" w:rsidRDefault="00BD2940" w:rsidP="00BD29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82482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482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248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82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D2940" w:rsidRDefault="00BD2940" w:rsidP="00BD2940"/>
    <w:p w:rsidR="00BD2940" w:rsidRPr="005B5885" w:rsidRDefault="00BD2940" w:rsidP="00BD2940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5B5885">
        <w:rPr>
          <w:b/>
          <w:sz w:val="28"/>
          <w:szCs w:val="28"/>
        </w:rPr>
        <w:t>1. Общие положения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1.1. </w:t>
      </w:r>
      <w:proofErr w:type="gramStart"/>
      <w:r w:rsidRPr="009C6BD4">
        <w:rPr>
          <w:sz w:val="28"/>
          <w:szCs w:val="28"/>
        </w:rPr>
        <w:t>Настоящий Порядок разработан в соответствии с Федеральным зак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ном "О размещении заказов на поставки товаров, выполнение работ, оказание услуг для государственных и муниципальных нужд" от 21.07.2005 года № 94-ФЗ и</w:t>
      </w:r>
      <w:r>
        <w:rPr>
          <w:sz w:val="28"/>
          <w:szCs w:val="28"/>
        </w:rPr>
        <w:t xml:space="preserve"> </w:t>
      </w:r>
      <w:r w:rsidRPr="007E516D">
        <w:rPr>
          <w:sz w:val="28"/>
          <w:szCs w:val="28"/>
        </w:rPr>
        <w:t>регламентирует отношения между уполномоченным органом на осущес</w:t>
      </w:r>
      <w:r w:rsidRPr="007E516D">
        <w:rPr>
          <w:sz w:val="28"/>
          <w:szCs w:val="28"/>
        </w:rPr>
        <w:t>т</w:t>
      </w:r>
      <w:r w:rsidRPr="007E516D">
        <w:rPr>
          <w:sz w:val="28"/>
          <w:szCs w:val="28"/>
        </w:rPr>
        <w:t>вление функций по размещению заказов для муниципальных заказчиков (далее</w:t>
      </w:r>
      <w:r>
        <w:rPr>
          <w:sz w:val="28"/>
          <w:szCs w:val="28"/>
        </w:rPr>
        <w:t xml:space="preserve"> </w:t>
      </w:r>
      <w:r w:rsidRPr="007E51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516D">
        <w:rPr>
          <w:sz w:val="28"/>
          <w:szCs w:val="28"/>
        </w:rPr>
        <w:t>уполномоченный орган) и получателями бюджетных средств (далее - муниц</w:t>
      </w:r>
      <w:r w:rsidRPr="007E516D">
        <w:rPr>
          <w:sz w:val="28"/>
          <w:szCs w:val="28"/>
        </w:rPr>
        <w:t>и</w:t>
      </w:r>
      <w:r w:rsidRPr="007E516D">
        <w:rPr>
          <w:sz w:val="28"/>
          <w:szCs w:val="28"/>
        </w:rPr>
        <w:t>пальные заказчики), в процессе размещения заказов на поставки товаров, в</w:t>
      </w:r>
      <w:r w:rsidRPr="007E516D">
        <w:rPr>
          <w:sz w:val="28"/>
          <w:szCs w:val="28"/>
        </w:rPr>
        <w:t>ы</w:t>
      </w:r>
      <w:r w:rsidRPr="007E516D">
        <w:rPr>
          <w:sz w:val="28"/>
          <w:szCs w:val="28"/>
        </w:rPr>
        <w:t>полнение</w:t>
      </w:r>
      <w:proofErr w:type="gramEnd"/>
      <w:r w:rsidRPr="007E516D">
        <w:rPr>
          <w:sz w:val="28"/>
          <w:szCs w:val="28"/>
        </w:rPr>
        <w:t xml:space="preserve"> работ, оказание услуг для нужд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9C6BD4">
        <w:rPr>
          <w:sz w:val="28"/>
          <w:szCs w:val="28"/>
        </w:rPr>
        <w:t>при размещении заказов на пост</w:t>
      </w:r>
      <w:r>
        <w:rPr>
          <w:sz w:val="28"/>
          <w:szCs w:val="28"/>
        </w:rPr>
        <w:t xml:space="preserve">авки товаров, выполнение работ </w:t>
      </w:r>
      <w:r w:rsidRPr="009C6BD4">
        <w:rPr>
          <w:sz w:val="28"/>
          <w:szCs w:val="28"/>
        </w:rPr>
        <w:t>ф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 xml:space="preserve">нансируемых за счет средств </w:t>
      </w:r>
      <w:r>
        <w:rPr>
          <w:sz w:val="28"/>
          <w:szCs w:val="28"/>
        </w:rPr>
        <w:t xml:space="preserve">местного </w:t>
      </w:r>
      <w:r w:rsidRPr="009C6BD4">
        <w:rPr>
          <w:sz w:val="28"/>
          <w:szCs w:val="28"/>
        </w:rPr>
        <w:t>бюджета и внебюджетных источников ф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>нансирования.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1.2. Настоящий Порядок распространяется на всех Заказчиков.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1.3. Размещение заказов на поставку товаров, выполнение работ, оказание услуг для Заказчиков осуществляется Уполномоченным органом путем пров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 xml:space="preserve">дения </w:t>
      </w:r>
      <w:r w:rsidRPr="009C6BD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к</w:t>
      </w:r>
      <w:r w:rsidRPr="009C6BD4">
        <w:rPr>
          <w:color w:val="000000"/>
          <w:sz w:val="28"/>
          <w:szCs w:val="28"/>
        </w:rPr>
        <w:t>рытых аукционов в электронной форме,</w:t>
      </w:r>
      <w:r w:rsidRPr="009C6BD4">
        <w:rPr>
          <w:sz w:val="28"/>
          <w:szCs w:val="28"/>
        </w:rPr>
        <w:t xml:space="preserve"> </w:t>
      </w:r>
      <w:r w:rsidRPr="009C6BD4">
        <w:rPr>
          <w:color w:val="000000"/>
          <w:sz w:val="28"/>
          <w:szCs w:val="28"/>
        </w:rPr>
        <w:t>открытых конкурсов</w:t>
      </w:r>
      <w:r w:rsidRPr="009C6BD4">
        <w:rPr>
          <w:sz w:val="28"/>
          <w:szCs w:val="28"/>
        </w:rPr>
        <w:t xml:space="preserve"> и без проведения торгов в форме запроса котировок цен. </w:t>
      </w:r>
    </w:p>
    <w:p w:rsidR="00BD2940" w:rsidRPr="009C6BD4" w:rsidRDefault="00BD2940" w:rsidP="00BD2940">
      <w:pPr>
        <w:adjustRightInd w:val="0"/>
        <w:ind w:firstLine="540"/>
        <w:jc w:val="both"/>
        <w:rPr>
          <w:color w:val="FF0000"/>
          <w:sz w:val="28"/>
          <w:szCs w:val="28"/>
        </w:rPr>
      </w:pPr>
      <w:r w:rsidRPr="009C6BD4">
        <w:rPr>
          <w:sz w:val="28"/>
          <w:szCs w:val="28"/>
        </w:rPr>
        <w:t>1.4. Взаимодействие Уполномоченного органа и Заказчиков при размещ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нии заказов на поставку товаров, выполнение работ, оказание услуг для мун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 xml:space="preserve">ципальных нужд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9C6BD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9C6BD4">
        <w:rPr>
          <w:sz w:val="28"/>
          <w:szCs w:val="28"/>
        </w:rPr>
        <w:t xml:space="preserve"> район Республики Башкортостан осуществляется путем подачи з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 xml:space="preserve">явки. </w:t>
      </w:r>
    </w:p>
    <w:p w:rsidR="00BD2940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При проведении открытых аукционов в электронной форме взаимодейс</w:t>
      </w:r>
      <w:r w:rsidRPr="009C6BD4">
        <w:rPr>
          <w:sz w:val="28"/>
          <w:szCs w:val="28"/>
        </w:rPr>
        <w:t>т</w:t>
      </w:r>
      <w:r w:rsidRPr="009C6BD4">
        <w:rPr>
          <w:sz w:val="28"/>
          <w:szCs w:val="28"/>
        </w:rPr>
        <w:t>вие осуществляется также с оператором электронной торговой площадки в с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ответствии с требованиями законодательства о размещении заказов и порядком работы на электронной торговой площадке.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</w:p>
    <w:p w:rsidR="00BD2940" w:rsidRPr="005B5885" w:rsidRDefault="00BD2940" w:rsidP="00BD2940">
      <w:pPr>
        <w:adjustRightInd w:val="0"/>
        <w:jc w:val="center"/>
        <w:outlineLvl w:val="1"/>
        <w:rPr>
          <w:b/>
          <w:sz w:val="28"/>
          <w:szCs w:val="28"/>
        </w:rPr>
      </w:pPr>
      <w:r w:rsidRPr="005B5885">
        <w:rPr>
          <w:b/>
          <w:sz w:val="28"/>
          <w:szCs w:val="28"/>
          <w:lang w:val="en-US"/>
        </w:rPr>
        <w:t>II</w:t>
      </w:r>
      <w:r w:rsidRPr="005B5885">
        <w:rPr>
          <w:b/>
          <w:sz w:val="28"/>
          <w:szCs w:val="28"/>
        </w:rPr>
        <w:t>. ПРАВА И ОБЯЗАННОСТИ УПОЛНОМОЧЕННОГО ОРГАНА И ЗАКАЗЧИКОВ</w:t>
      </w:r>
    </w:p>
    <w:p w:rsidR="00BD2940" w:rsidRPr="005A1D7A" w:rsidRDefault="00BD2940" w:rsidP="00BD2940">
      <w:pPr>
        <w:adjustRightInd w:val="0"/>
        <w:ind w:firstLine="540"/>
        <w:jc w:val="both"/>
        <w:rPr>
          <w:b/>
          <w:bCs/>
          <w:sz w:val="28"/>
          <w:szCs w:val="28"/>
        </w:rPr>
      </w:pPr>
      <w:r w:rsidRPr="005A1D7A">
        <w:rPr>
          <w:b/>
          <w:bCs/>
          <w:sz w:val="28"/>
          <w:szCs w:val="28"/>
        </w:rPr>
        <w:t>2.1. Заказчики:</w:t>
      </w:r>
    </w:p>
    <w:p w:rsidR="00BD2940" w:rsidRPr="009C6BD4" w:rsidRDefault="00BD2940" w:rsidP="00BD2940">
      <w:pPr>
        <w:adjustRightInd w:val="0"/>
        <w:ind w:firstLine="540"/>
        <w:jc w:val="both"/>
        <w:rPr>
          <w:color w:val="FF0000"/>
          <w:sz w:val="28"/>
          <w:szCs w:val="28"/>
        </w:rPr>
      </w:pPr>
      <w:r w:rsidRPr="009C6BD4">
        <w:rPr>
          <w:sz w:val="28"/>
          <w:szCs w:val="28"/>
        </w:rPr>
        <w:t>2.1.1. Представляют в Уполномоченный орган информацию о потребн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стях в товарах, работах, услугах, на поставку, выполнение и оказание которых требуется заключить муниципальный контракт (далее - Заявка-заказ). Заявка-заказ предоставляется в соответствии с планом-</w:t>
      </w:r>
      <w:r w:rsidRPr="009C6BD4">
        <w:rPr>
          <w:sz w:val="28"/>
          <w:szCs w:val="28"/>
        </w:rPr>
        <w:lastRenderedPageBreak/>
        <w:t>графиком на бумажном носит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ле установленной формы (Приложение 1), оформленная на официальном бла</w:t>
      </w:r>
      <w:r w:rsidRPr="009C6BD4">
        <w:rPr>
          <w:sz w:val="28"/>
          <w:szCs w:val="28"/>
        </w:rPr>
        <w:t>н</w:t>
      </w:r>
      <w:r w:rsidRPr="009C6BD4">
        <w:rPr>
          <w:sz w:val="28"/>
          <w:szCs w:val="28"/>
        </w:rPr>
        <w:t>ке Заказчика (организатора совместных торгов), должна быть  подписана рук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водителем (уполномоченным лицом),  и предоставляться со следующими пр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>ложениями:</w:t>
      </w:r>
    </w:p>
    <w:p w:rsidR="00BD2940" w:rsidRPr="009C6BD4" w:rsidRDefault="00BD2940" w:rsidP="00BD29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а) приказ (распоряжение) Заказчика о размещении заказа на поставку тов</w:t>
      </w:r>
      <w:r w:rsidRPr="009C6BD4">
        <w:rPr>
          <w:rFonts w:ascii="Times New Roman" w:hAnsi="Times New Roman" w:cs="Times New Roman"/>
          <w:sz w:val="28"/>
          <w:szCs w:val="28"/>
        </w:rPr>
        <w:t>а</w:t>
      </w:r>
      <w:r w:rsidRPr="009C6BD4">
        <w:rPr>
          <w:rFonts w:ascii="Times New Roman" w:hAnsi="Times New Roman" w:cs="Times New Roman"/>
          <w:sz w:val="28"/>
          <w:szCs w:val="28"/>
        </w:rPr>
        <w:t>ров, выполнение работ, оказание услуг для муниципальных нужд с указанием в случае необходимости на размещение муниципального заказа у субъектов м</w:t>
      </w:r>
      <w:r w:rsidRPr="009C6BD4">
        <w:rPr>
          <w:rFonts w:ascii="Times New Roman" w:hAnsi="Times New Roman" w:cs="Times New Roman"/>
          <w:sz w:val="28"/>
          <w:szCs w:val="28"/>
        </w:rPr>
        <w:t>а</w:t>
      </w:r>
      <w:r w:rsidRPr="009C6BD4">
        <w:rPr>
          <w:rFonts w:ascii="Times New Roman" w:hAnsi="Times New Roman" w:cs="Times New Roman"/>
          <w:sz w:val="28"/>
          <w:szCs w:val="28"/>
        </w:rPr>
        <w:t>лого предпринимательства;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б) техническое задание, утвержденное руководителем учреждения (упо</w:t>
      </w:r>
      <w:r w:rsidRPr="009C6BD4">
        <w:rPr>
          <w:sz w:val="28"/>
          <w:szCs w:val="28"/>
        </w:rPr>
        <w:t>л</w:t>
      </w:r>
      <w:r w:rsidRPr="009C6BD4">
        <w:rPr>
          <w:sz w:val="28"/>
          <w:szCs w:val="28"/>
        </w:rPr>
        <w:t>номоченным лицом), содержащее:</w:t>
      </w:r>
    </w:p>
    <w:p w:rsidR="00BD2940" w:rsidRPr="009C6BD4" w:rsidRDefault="00BD2940" w:rsidP="00BD2940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9C6BD4">
        <w:rPr>
          <w:sz w:val="28"/>
          <w:szCs w:val="28"/>
        </w:rPr>
        <w:t>- наименование, характеристики и количество поставляемых товаров (если в информации о товарах содержится указание на товарные знаки в отношении товаров, происходящих из иностранного государства или группы иностранных государств, также должно содержаться указание на товарный знак в отношении товара российского происхождения (при наличии информации о товаре росси</w:t>
      </w:r>
      <w:r w:rsidRPr="009C6BD4">
        <w:rPr>
          <w:sz w:val="28"/>
          <w:szCs w:val="28"/>
        </w:rPr>
        <w:t>й</w:t>
      </w:r>
      <w:r w:rsidRPr="009C6BD4">
        <w:rPr>
          <w:sz w:val="28"/>
          <w:szCs w:val="28"/>
        </w:rPr>
        <w:t>ского происхождения, являющемся эквивалентом товара, происходящего из иностранного государства или группы иностранных государств).</w:t>
      </w:r>
      <w:proofErr w:type="gramEnd"/>
      <w:r w:rsidRPr="009C6BD4">
        <w:rPr>
          <w:sz w:val="28"/>
          <w:szCs w:val="28"/>
        </w:rPr>
        <w:t xml:space="preserve"> При указании в заявке на размещение заказа ссылки на товарные знаки они должны сопров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ждаться словами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мун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 xml:space="preserve">ципальным заказчиком. </w:t>
      </w:r>
      <w:proofErr w:type="gramStart"/>
      <w:r w:rsidRPr="009C6BD4">
        <w:rPr>
          <w:sz w:val="28"/>
          <w:szCs w:val="28"/>
        </w:rPr>
        <w:t xml:space="preserve">Эквивалентность товаров определяется в соответствии с требованиями и показателями, устанавливаемыми Федеральным законом); </w:t>
      </w:r>
      <w:proofErr w:type="gramEnd"/>
    </w:p>
    <w:p w:rsidR="00BD2940" w:rsidRPr="009C6BD4" w:rsidRDefault="00BD2940" w:rsidP="00BD2940">
      <w:pPr>
        <w:adjustRightInd w:val="0"/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наименование, характеристики и объем выполняемых работ, оказыва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мых услуг;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- коды каждого вида товаров (работ, услуг) по Общероссийскому класс</w:t>
      </w:r>
      <w:r w:rsidRPr="009C6BD4">
        <w:rPr>
          <w:rFonts w:ascii="Times New Roman" w:hAnsi="Times New Roman" w:cs="Times New Roman"/>
          <w:sz w:val="28"/>
          <w:szCs w:val="28"/>
        </w:rPr>
        <w:t>и</w:t>
      </w:r>
      <w:r w:rsidRPr="009C6BD4">
        <w:rPr>
          <w:rFonts w:ascii="Times New Roman" w:hAnsi="Times New Roman" w:cs="Times New Roman"/>
          <w:sz w:val="28"/>
          <w:szCs w:val="28"/>
        </w:rPr>
        <w:t>фикатору видов экономической деятельности, продукции и услуг (ОКДП) ОК 004-93;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качеству, техническим характеристикам товаров, работ, у</w:t>
      </w:r>
      <w:r w:rsidRPr="009C6BD4">
        <w:rPr>
          <w:sz w:val="28"/>
          <w:szCs w:val="28"/>
        </w:rPr>
        <w:t>с</w:t>
      </w:r>
      <w:r w:rsidRPr="009C6BD4">
        <w:rPr>
          <w:sz w:val="28"/>
          <w:szCs w:val="28"/>
        </w:rPr>
        <w:t>луг;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их безопасности;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функциональным характеристикам (потребительским сво</w:t>
      </w:r>
      <w:r w:rsidRPr="009C6BD4">
        <w:rPr>
          <w:sz w:val="28"/>
          <w:szCs w:val="28"/>
        </w:rPr>
        <w:t>й</w:t>
      </w:r>
      <w:r w:rsidRPr="009C6BD4">
        <w:rPr>
          <w:sz w:val="28"/>
          <w:szCs w:val="28"/>
        </w:rPr>
        <w:t>ствам) товара;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размерам, упаковке, транспортировке, отгрузке товара;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результатам работ, услуг;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BD4">
        <w:rPr>
          <w:sz w:val="28"/>
          <w:szCs w:val="28"/>
        </w:rPr>
        <w:t>иные показатели, связанные с определением соответствия поставляемого товара, выполняемых работ, оказываемых услуг потребностям муниципального заказчика и дающие ясное представление об объекте закупок;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сроку и (или) объему предоставления гарантий качества т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вара, работ, услуг, к обслуживанию товара, к расходам на эксплуатацию товара (при необходимости);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lastRenderedPageBreak/>
        <w:t>- требования к условиям поставки товаров (выполнения работ, оказания услуг), в том числе, место и сроки (периоды) поставки товара, выполнения р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бот, оказания услуг;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- начальную (максимальную) цену контракта (цену лота). </w:t>
      </w:r>
      <w:proofErr w:type="gramStart"/>
      <w:r w:rsidRPr="009C6BD4">
        <w:rPr>
          <w:sz w:val="28"/>
          <w:szCs w:val="28"/>
        </w:rPr>
        <w:t>В случаях, пр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 xml:space="preserve">дусмотренных законодательством, начальную (максимальную) цену единицы товара (услуги); </w:t>
      </w:r>
      <w:proofErr w:type="gramEnd"/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форму, сроки и порядок оплаты товара, работ, услуг;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источник финансирования заказа;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порядок формирования цены контракта (цены лота) (с учетом или без учета расходов на перевозку, страхование, уплату таможенных пошлин, нал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гов и других обязательных платежей);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сведения о возможности Заказчика увеличить при заключении контракта  количество поставляемого товара;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- сведения о возможности Заказчика изменить в ходе исполнения </w:t>
      </w:r>
      <w:proofErr w:type="gramStart"/>
      <w:r w:rsidRPr="009C6BD4">
        <w:rPr>
          <w:sz w:val="28"/>
          <w:szCs w:val="28"/>
        </w:rPr>
        <w:t>контра</w:t>
      </w:r>
      <w:r w:rsidRPr="009C6BD4">
        <w:rPr>
          <w:sz w:val="28"/>
          <w:szCs w:val="28"/>
        </w:rPr>
        <w:t>к</w:t>
      </w:r>
      <w:r w:rsidRPr="009C6BD4">
        <w:rPr>
          <w:sz w:val="28"/>
          <w:szCs w:val="28"/>
        </w:rPr>
        <w:t>та</w:t>
      </w:r>
      <w:proofErr w:type="gramEnd"/>
      <w:r w:rsidRPr="009C6BD4">
        <w:rPr>
          <w:sz w:val="28"/>
          <w:szCs w:val="28"/>
        </w:rPr>
        <w:t xml:space="preserve"> предусмотренные контрактом количество товаров, объем работ, услуг;</w:t>
      </w:r>
    </w:p>
    <w:p w:rsidR="00BD2940" w:rsidRPr="009C6BD4" w:rsidRDefault="00BD2940" w:rsidP="00BD2940">
      <w:pPr>
        <w:adjustRightInd w:val="0"/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сведения о возможности Заказчика заключить муниципальный контракт на поставку технических средств реабилитации инвалидов, на оказание услуг в сфере образования, услуг по санаторно-курортному лечению и оздоровлению для муниципальных нужд с несколькими участниками размещения заказа;</w:t>
      </w:r>
    </w:p>
    <w:p w:rsidR="00BD2940" w:rsidRPr="009C6BD4" w:rsidRDefault="00BD2940" w:rsidP="00BD2940">
      <w:pPr>
        <w:adjustRightInd w:val="0"/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- сведения о возможности Заказчика заключить муниципальный контракт </w:t>
      </w:r>
      <w:r>
        <w:rPr>
          <w:sz w:val="28"/>
          <w:szCs w:val="28"/>
        </w:rPr>
        <w:t xml:space="preserve">или гражданско-правовой договор </w:t>
      </w:r>
      <w:r w:rsidRPr="009C6BD4">
        <w:rPr>
          <w:sz w:val="28"/>
          <w:szCs w:val="28"/>
        </w:rPr>
        <w:t>с несколькими участниками размещения з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каза при размещении заказа на выполнение двух и более научно-исследовательских работ в отношении одного предмета и с одними и теми же условиями контракта, составляющих один лот (далее - поисковая научно-исследовательская работа), с указанием количества таких муниципальных ко</w:t>
      </w:r>
      <w:r w:rsidRPr="009C6BD4">
        <w:rPr>
          <w:sz w:val="28"/>
          <w:szCs w:val="28"/>
        </w:rPr>
        <w:t>н</w:t>
      </w:r>
      <w:r w:rsidRPr="009C6BD4">
        <w:rPr>
          <w:sz w:val="28"/>
          <w:szCs w:val="28"/>
        </w:rPr>
        <w:t>трактов. В этом случае в качестве начальной (максимальной) цены контракта указывается начальная (максимальная) цена одного контракта. При этом н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чальная (максимальная) цена всех контрактов на выполнение поисковых нау</w:t>
      </w:r>
      <w:r w:rsidRPr="009C6BD4">
        <w:rPr>
          <w:sz w:val="28"/>
          <w:szCs w:val="28"/>
        </w:rPr>
        <w:t>ч</w:t>
      </w:r>
      <w:r w:rsidRPr="009C6BD4">
        <w:rPr>
          <w:sz w:val="28"/>
          <w:szCs w:val="28"/>
        </w:rPr>
        <w:t>но-исследовательских работ является одинаковой и начальная (</w:t>
      </w:r>
      <w:proofErr w:type="gramStart"/>
      <w:r w:rsidRPr="009C6BD4">
        <w:rPr>
          <w:sz w:val="28"/>
          <w:szCs w:val="28"/>
        </w:rPr>
        <w:t xml:space="preserve">максимальная) </w:t>
      </w:r>
      <w:proofErr w:type="gramEnd"/>
      <w:r w:rsidRPr="009C6BD4">
        <w:rPr>
          <w:sz w:val="28"/>
          <w:szCs w:val="28"/>
        </w:rPr>
        <w:t>цена лота равняется сумме начальных (максимальных) цен всех контрактов в отношении данного лота;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сведения о возможности и условиях привлечения соисполнителей для выполнения муниципального контракта;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размер обеспечения заявок на участие в торгах, если такое требование у</w:t>
      </w:r>
      <w:r w:rsidRPr="009C6BD4">
        <w:rPr>
          <w:sz w:val="28"/>
          <w:szCs w:val="28"/>
        </w:rPr>
        <w:t>с</w:t>
      </w:r>
      <w:r w:rsidRPr="009C6BD4">
        <w:rPr>
          <w:sz w:val="28"/>
          <w:szCs w:val="28"/>
        </w:rPr>
        <w:t xml:space="preserve">тановлено Заказчиком; 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размер обеспечения исполнения контракта, реквизиты счета для перечи</w:t>
      </w:r>
      <w:r w:rsidRPr="009C6BD4">
        <w:rPr>
          <w:sz w:val="28"/>
          <w:szCs w:val="28"/>
        </w:rPr>
        <w:t>с</w:t>
      </w:r>
      <w:r w:rsidRPr="009C6BD4">
        <w:rPr>
          <w:sz w:val="28"/>
          <w:szCs w:val="28"/>
        </w:rPr>
        <w:t xml:space="preserve">ления денежных средств, если такое требование установлено Заказчиком;   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критерии оценки заявок на участие в конкурсе (при проведении открыт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го конкурса);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требования к участникам размещения заказа, установленные действу</w:t>
      </w:r>
      <w:r w:rsidRPr="009C6BD4">
        <w:rPr>
          <w:sz w:val="28"/>
          <w:szCs w:val="28"/>
        </w:rPr>
        <w:t>ю</w:t>
      </w:r>
      <w:r w:rsidRPr="009C6BD4">
        <w:rPr>
          <w:sz w:val="28"/>
          <w:szCs w:val="28"/>
        </w:rPr>
        <w:t>щим законодательством;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lastRenderedPageBreak/>
        <w:t>- требования к описанию участниками размещения заказа поставляемого товара, который является предметом торгов, его функциональных характер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>стик (потребительских свойств), а также его количественных и качественных характеристик, требования к описанию участниками размещения заказа выпо</w:t>
      </w:r>
      <w:r w:rsidRPr="009C6BD4">
        <w:rPr>
          <w:sz w:val="28"/>
          <w:szCs w:val="28"/>
        </w:rPr>
        <w:t>л</w:t>
      </w:r>
      <w:r w:rsidRPr="009C6BD4">
        <w:rPr>
          <w:sz w:val="28"/>
          <w:szCs w:val="28"/>
        </w:rPr>
        <w:t>няемых работ, оказываемых услуг, которые являются предметом торгов, их к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личественных и качественных характеристик;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срок подписания победителем проекта муниципального контракта;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- сведения о лице, ответственном за составление технического задания, контактные телефоны.</w:t>
      </w:r>
    </w:p>
    <w:p w:rsidR="00BD2940" w:rsidRPr="009C6BD4" w:rsidRDefault="00BD2940" w:rsidP="00BD2940">
      <w:pPr>
        <w:adjustRightInd w:val="0"/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в) Заказчиком предоставляется расчет (смета) стоимости работ, услуг, обосновывающий максимальную цену контракта, с приложением перечня, с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 xml:space="preserve">держащего информацию по потенциальным исполнителям (подрядчикам); 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г) проект муниципального контракта</w:t>
      </w:r>
      <w:r>
        <w:rPr>
          <w:sz w:val="28"/>
          <w:szCs w:val="28"/>
        </w:rPr>
        <w:t xml:space="preserve"> или гражданско-правового договора</w:t>
      </w:r>
      <w:r w:rsidRPr="009C6BD4">
        <w:rPr>
          <w:sz w:val="28"/>
          <w:szCs w:val="28"/>
        </w:rPr>
        <w:t xml:space="preserve"> (с обязательным включением условий об ответственности поставщика (подря</w:t>
      </w:r>
      <w:r w:rsidRPr="009C6BD4">
        <w:rPr>
          <w:sz w:val="28"/>
          <w:szCs w:val="28"/>
        </w:rPr>
        <w:t>д</w:t>
      </w:r>
      <w:r w:rsidRPr="009C6BD4">
        <w:rPr>
          <w:sz w:val="28"/>
          <w:szCs w:val="28"/>
        </w:rPr>
        <w:t>чика, исполнителя) и Заказчика за неисполнение или ненадлежащее исполнение обязательств, предусмотренных муниципальным контрактом</w:t>
      </w:r>
      <w:r>
        <w:rPr>
          <w:sz w:val="28"/>
          <w:szCs w:val="28"/>
        </w:rPr>
        <w:t xml:space="preserve"> или гражданско-правовым договором</w:t>
      </w:r>
      <w:r w:rsidRPr="009C6BD4">
        <w:rPr>
          <w:sz w:val="28"/>
          <w:szCs w:val="28"/>
        </w:rPr>
        <w:t xml:space="preserve">; </w:t>
      </w:r>
      <w:proofErr w:type="gramStart"/>
      <w:r w:rsidRPr="009C6BD4">
        <w:rPr>
          <w:sz w:val="28"/>
          <w:szCs w:val="28"/>
        </w:rPr>
        <w:t>о порядке осуществления Заказчиком приемки поста</w:t>
      </w:r>
      <w:r w:rsidRPr="009C6BD4">
        <w:rPr>
          <w:sz w:val="28"/>
          <w:szCs w:val="28"/>
        </w:rPr>
        <w:t>в</w:t>
      </w:r>
      <w:r w:rsidRPr="009C6BD4">
        <w:rPr>
          <w:sz w:val="28"/>
          <w:szCs w:val="28"/>
        </w:rPr>
        <w:t>ляемых товаров, выполняемых работ, оказываемых услуг на соответствие их количества, комплектности, объема и качества требованиям, установленным контрактом</w:t>
      </w:r>
      <w:r>
        <w:rPr>
          <w:sz w:val="28"/>
          <w:szCs w:val="28"/>
        </w:rPr>
        <w:t xml:space="preserve"> (договором)</w:t>
      </w:r>
      <w:r w:rsidRPr="009C6BD4">
        <w:rPr>
          <w:sz w:val="28"/>
          <w:szCs w:val="28"/>
        </w:rPr>
        <w:t>, о порядке расторжения контракта</w:t>
      </w:r>
      <w:r>
        <w:rPr>
          <w:sz w:val="28"/>
          <w:szCs w:val="28"/>
        </w:rPr>
        <w:t xml:space="preserve"> (договора)</w:t>
      </w:r>
      <w:r w:rsidRPr="009C6BD4">
        <w:rPr>
          <w:sz w:val="28"/>
          <w:szCs w:val="28"/>
        </w:rPr>
        <w:t xml:space="preserve">), </w:t>
      </w:r>
      <w:r w:rsidRPr="009C6BD4">
        <w:rPr>
          <w:b/>
          <w:bCs/>
          <w:sz w:val="28"/>
          <w:szCs w:val="28"/>
        </w:rPr>
        <w:t>утве</w:t>
      </w:r>
      <w:r w:rsidRPr="009C6BD4">
        <w:rPr>
          <w:b/>
          <w:bCs/>
          <w:sz w:val="28"/>
          <w:szCs w:val="28"/>
        </w:rPr>
        <w:t>р</w:t>
      </w:r>
      <w:r w:rsidRPr="009C6BD4">
        <w:rPr>
          <w:b/>
          <w:bCs/>
          <w:sz w:val="28"/>
          <w:szCs w:val="28"/>
        </w:rPr>
        <w:t>жденный руководителем учреждения</w:t>
      </w:r>
      <w:r w:rsidRPr="009C6BD4">
        <w:rPr>
          <w:sz w:val="28"/>
          <w:szCs w:val="28"/>
        </w:rPr>
        <w:t xml:space="preserve"> (уполномоченным лицом); </w:t>
      </w:r>
      <w:proofErr w:type="gramEnd"/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proofErr w:type="spellStart"/>
      <w:r w:rsidRPr="009C6BD4">
        <w:rPr>
          <w:sz w:val="28"/>
          <w:szCs w:val="28"/>
        </w:rPr>
        <w:t>д</w:t>
      </w:r>
      <w:proofErr w:type="spellEnd"/>
      <w:r w:rsidRPr="009C6BD4">
        <w:rPr>
          <w:sz w:val="28"/>
          <w:szCs w:val="28"/>
        </w:rPr>
        <w:t>) документы, подтверждающие информацию о товарных знаках (в случае, если ссылка на товарные знаки содержится в заявке на размещение муниц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>пального заказа);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е) копия соглашения о размещении муниципального заказа путем провед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ния совместных торгов (в случае делегирования Уполномоченному органу ча</w:t>
      </w:r>
      <w:r w:rsidRPr="009C6BD4">
        <w:rPr>
          <w:sz w:val="28"/>
          <w:szCs w:val="28"/>
        </w:rPr>
        <w:t>с</w:t>
      </w:r>
      <w:r w:rsidRPr="009C6BD4">
        <w:rPr>
          <w:sz w:val="28"/>
          <w:szCs w:val="28"/>
        </w:rPr>
        <w:t>ти функций по организации и/или проведению совместных торгов);</w:t>
      </w:r>
    </w:p>
    <w:p w:rsidR="00BD2940" w:rsidRPr="009C6BD4" w:rsidRDefault="00BD2940" w:rsidP="00BD2940">
      <w:pPr>
        <w:ind w:firstLine="567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ж) иные документы, необходимые для проведения процедуры размещения муниципального заказа.</w:t>
      </w:r>
    </w:p>
    <w:p w:rsidR="00BD2940" w:rsidRPr="009C6BD4" w:rsidRDefault="00BD2940" w:rsidP="00BD2940">
      <w:pPr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Заявка на размещение муниципального заказа принимается Уполномоче</w:t>
      </w:r>
      <w:r w:rsidRPr="009C6BD4">
        <w:rPr>
          <w:sz w:val="28"/>
          <w:szCs w:val="28"/>
        </w:rPr>
        <w:t>н</w:t>
      </w:r>
      <w:r w:rsidRPr="009C6BD4">
        <w:rPr>
          <w:sz w:val="28"/>
          <w:szCs w:val="28"/>
        </w:rPr>
        <w:t xml:space="preserve">ным органом в </w:t>
      </w:r>
      <w:r w:rsidRPr="009C6BD4">
        <w:rPr>
          <w:b/>
          <w:bCs/>
          <w:sz w:val="28"/>
          <w:szCs w:val="28"/>
        </w:rPr>
        <w:t>письменном виде в папке-скоросшивателе</w:t>
      </w:r>
      <w:r w:rsidRPr="009C6BD4">
        <w:rPr>
          <w:sz w:val="28"/>
          <w:szCs w:val="28"/>
        </w:rPr>
        <w:t xml:space="preserve"> и на электронном носителе.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2.1.2. </w:t>
      </w:r>
      <w:proofErr w:type="gramStart"/>
      <w:r w:rsidRPr="009C6BD4">
        <w:rPr>
          <w:sz w:val="28"/>
          <w:szCs w:val="28"/>
        </w:rPr>
        <w:t>В случае возникновения необходимости внесения изменений в док</w:t>
      </w:r>
      <w:r w:rsidRPr="009C6BD4">
        <w:rPr>
          <w:sz w:val="28"/>
          <w:szCs w:val="28"/>
        </w:rPr>
        <w:t>у</w:t>
      </w:r>
      <w:r w:rsidRPr="009C6BD4">
        <w:rPr>
          <w:sz w:val="28"/>
          <w:szCs w:val="28"/>
        </w:rPr>
        <w:t>ментацию к торгам и (или) в извещение о проведении торгов при изменении потребности в товарах, работах, услугах, и (или) существенных условий испо</w:t>
      </w:r>
      <w:r w:rsidRPr="009C6BD4">
        <w:rPr>
          <w:sz w:val="28"/>
          <w:szCs w:val="28"/>
        </w:rPr>
        <w:t>л</w:t>
      </w:r>
      <w:r w:rsidRPr="009C6BD4">
        <w:rPr>
          <w:sz w:val="28"/>
          <w:szCs w:val="28"/>
        </w:rPr>
        <w:t>нения муниципального контракта</w:t>
      </w:r>
      <w:r>
        <w:rPr>
          <w:sz w:val="28"/>
          <w:szCs w:val="28"/>
        </w:rPr>
        <w:t xml:space="preserve"> или гражданско-правового договора</w:t>
      </w:r>
      <w:r w:rsidRPr="009C6BD4">
        <w:rPr>
          <w:sz w:val="28"/>
          <w:szCs w:val="28"/>
        </w:rPr>
        <w:t xml:space="preserve"> напра</w:t>
      </w:r>
      <w:r w:rsidRPr="009C6BD4">
        <w:rPr>
          <w:sz w:val="28"/>
          <w:szCs w:val="28"/>
        </w:rPr>
        <w:t>в</w:t>
      </w:r>
      <w:r w:rsidRPr="009C6BD4">
        <w:rPr>
          <w:sz w:val="28"/>
          <w:szCs w:val="28"/>
        </w:rPr>
        <w:t>ляют в Уполномоченный орган информацию о соответствующих изменениях в срок за три рабочих дня до предельных сроков, установленных законодательс</w:t>
      </w:r>
      <w:r w:rsidRPr="009C6BD4">
        <w:rPr>
          <w:sz w:val="28"/>
          <w:szCs w:val="28"/>
        </w:rPr>
        <w:t>т</w:t>
      </w:r>
      <w:r w:rsidRPr="009C6BD4">
        <w:rPr>
          <w:sz w:val="28"/>
          <w:szCs w:val="28"/>
        </w:rPr>
        <w:t>вом о размещении заказов, позволяющих Уполномоченному органу принять</w:t>
      </w:r>
      <w:proofErr w:type="gramEnd"/>
      <w:r w:rsidRPr="009C6BD4">
        <w:rPr>
          <w:sz w:val="28"/>
          <w:szCs w:val="28"/>
        </w:rPr>
        <w:t xml:space="preserve"> решение о внесении изменений в документацию к торгам и (или) в извещение о проведении торгов.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lastRenderedPageBreak/>
        <w:t>2.1.3. В случае возникновения необходимости в отказе от проведения то</w:t>
      </w:r>
      <w:r w:rsidRPr="009C6BD4">
        <w:rPr>
          <w:sz w:val="28"/>
          <w:szCs w:val="28"/>
        </w:rPr>
        <w:t>р</w:t>
      </w:r>
      <w:r w:rsidRPr="009C6BD4">
        <w:rPr>
          <w:sz w:val="28"/>
          <w:szCs w:val="28"/>
        </w:rPr>
        <w:t>гов направляют в Уполномоченный орган соответствующую информацию в срок за три рабочих дня до предельных сроков, установленных законодательс</w:t>
      </w:r>
      <w:r w:rsidRPr="009C6BD4">
        <w:rPr>
          <w:sz w:val="28"/>
          <w:szCs w:val="28"/>
        </w:rPr>
        <w:t>т</w:t>
      </w:r>
      <w:r w:rsidRPr="009C6BD4">
        <w:rPr>
          <w:sz w:val="28"/>
          <w:szCs w:val="28"/>
        </w:rPr>
        <w:t>вом о размещении заказов, позволяющих Уполномоченному органу принять решение об отказе от проведения торгов.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2.1.4. По результатам торгов, организуемых и проводимых Уполномоче</w:t>
      </w:r>
      <w:r w:rsidRPr="009C6BD4">
        <w:rPr>
          <w:sz w:val="28"/>
          <w:szCs w:val="28"/>
        </w:rPr>
        <w:t>н</w:t>
      </w:r>
      <w:r w:rsidRPr="009C6BD4">
        <w:rPr>
          <w:sz w:val="28"/>
          <w:szCs w:val="28"/>
        </w:rPr>
        <w:t>ным органом, заключают муниципальные  контракты</w:t>
      </w:r>
      <w:r>
        <w:rPr>
          <w:sz w:val="28"/>
          <w:szCs w:val="28"/>
        </w:rPr>
        <w:t xml:space="preserve"> (или гражданско-правовые договоры)</w:t>
      </w:r>
      <w:r w:rsidRPr="009C6BD4">
        <w:rPr>
          <w:sz w:val="28"/>
          <w:szCs w:val="28"/>
        </w:rPr>
        <w:t xml:space="preserve"> с победителями торгов или иными участниками размещ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ния заказа, с которыми в соответствии с законодательством о размещении зак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зов заключаются муниципальные контракты</w:t>
      </w:r>
      <w:r>
        <w:rPr>
          <w:sz w:val="28"/>
          <w:szCs w:val="28"/>
        </w:rPr>
        <w:t xml:space="preserve"> или гражданско-правовые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Pr="009C6BD4">
        <w:rPr>
          <w:sz w:val="28"/>
          <w:szCs w:val="28"/>
        </w:rPr>
        <w:t>; при проведении открытых аукционов в электронной форме заключают м</w:t>
      </w:r>
      <w:r w:rsidRPr="009C6BD4">
        <w:rPr>
          <w:sz w:val="28"/>
          <w:szCs w:val="28"/>
        </w:rPr>
        <w:t>у</w:t>
      </w:r>
      <w:r w:rsidRPr="009C6BD4">
        <w:rPr>
          <w:sz w:val="28"/>
          <w:szCs w:val="28"/>
        </w:rPr>
        <w:t>ниципальные контракты</w:t>
      </w:r>
      <w:r>
        <w:rPr>
          <w:sz w:val="28"/>
          <w:szCs w:val="28"/>
        </w:rPr>
        <w:t xml:space="preserve"> или гражданско-правовые договора</w:t>
      </w:r>
      <w:r w:rsidRPr="009C6BD4">
        <w:rPr>
          <w:sz w:val="28"/>
          <w:szCs w:val="28"/>
        </w:rPr>
        <w:t xml:space="preserve"> в электронном в</w:t>
      </w:r>
      <w:r w:rsidRPr="009C6BD4">
        <w:rPr>
          <w:sz w:val="28"/>
          <w:szCs w:val="28"/>
        </w:rPr>
        <w:t>и</w:t>
      </w:r>
      <w:r w:rsidRPr="009C6BD4">
        <w:rPr>
          <w:sz w:val="28"/>
          <w:szCs w:val="28"/>
        </w:rPr>
        <w:t>де на электронной торговой площадке в соответствии с порядком ее работы.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2.1.5.  В случаях отсутствия по результатам торгов победителя торгов и иных участников размещения заказа, с которыми в соответствии с законод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тельством о размещении заказов заключаются муниципальные контракты</w:t>
      </w:r>
      <w:r>
        <w:rPr>
          <w:sz w:val="28"/>
          <w:szCs w:val="28"/>
        </w:rPr>
        <w:t xml:space="preserve"> или гражданско-правовые договоры</w:t>
      </w:r>
      <w:r w:rsidRPr="009C6BD4">
        <w:rPr>
          <w:sz w:val="28"/>
          <w:szCs w:val="28"/>
        </w:rPr>
        <w:t>, и признания торгов несостоявшимися сам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стоятельно размещают заказ у единственного поставщика (подрядчика, испо</w:t>
      </w:r>
      <w:r w:rsidRPr="009C6BD4">
        <w:rPr>
          <w:sz w:val="28"/>
          <w:szCs w:val="28"/>
        </w:rPr>
        <w:t>л</w:t>
      </w:r>
      <w:r w:rsidRPr="009C6BD4">
        <w:rPr>
          <w:sz w:val="28"/>
          <w:szCs w:val="28"/>
        </w:rPr>
        <w:t>нителя) по основаниям, предусмотренным законодательством о размещении з</w:t>
      </w:r>
      <w:r w:rsidRPr="009C6BD4">
        <w:rPr>
          <w:sz w:val="28"/>
          <w:szCs w:val="28"/>
        </w:rPr>
        <w:t>а</w:t>
      </w:r>
      <w:r w:rsidRPr="009C6BD4">
        <w:rPr>
          <w:sz w:val="28"/>
          <w:szCs w:val="28"/>
        </w:rPr>
        <w:t>казов.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 xml:space="preserve">2.1.6. Предоставляют в Уполномоченный орган ежеквартально, в срок до 5-го числа месяца, следующего за </w:t>
      </w:r>
      <w:proofErr w:type="gramStart"/>
      <w:r w:rsidRPr="009C6BD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C6BD4">
        <w:rPr>
          <w:rFonts w:ascii="Times New Roman" w:hAnsi="Times New Roman" w:cs="Times New Roman"/>
          <w:sz w:val="28"/>
          <w:szCs w:val="28"/>
        </w:rPr>
        <w:t>, информацию о количестве  и сто</w:t>
      </w:r>
      <w:r w:rsidRPr="009C6BD4">
        <w:rPr>
          <w:rFonts w:ascii="Times New Roman" w:hAnsi="Times New Roman" w:cs="Times New Roman"/>
          <w:sz w:val="28"/>
          <w:szCs w:val="28"/>
        </w:rPr>
        <w:t>и</w:t>
      </w:r>
      <w:r w:rsidRPr="009C6BD4">
        <w:rPr>
          <w:rFonts w:ascii="Times New Roman" w:hAnsi="Times New Roman" w:cs="Times New Roman"/>
          <w:sz w:val="28"/>
          <w:szCs w:val="28"/>
        </w:rPr>
        <w:t>мости совершенных закупок товаров, работ, услуг.</w:t>
      </w:r>
    </w:p>
    <w:p w:rsidR="00BD2940" w:rsidRPr="009C6BD4" w:rsidRDefault="00BD2940" w:rsidP="00BD2940">
      <w:pPr>
        <w:adjustRightInd w:val="0"/>
        <w:ind w:firstLine="540"/>
        <w:jc w:val="both"/>
        <w:rPr>
          <w:b/>
          <w:bCs/>
          <w:sz w:val="28"/>
          <w:szCs w:val="28"/>
        </w:rPr>
      </w:pPr>
      <w:r w:rsidRPr="009C6BD4">
        <w:rPr>
          <w:b/>
          <w:bCs/>
          <w:sz w:val="28"/>
          <w:szCs w:val="28"/>
        </w:rPr>
        <w:t>2.2. Уполномоченный орган: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2.2.1. Осуществляет размещение муниципальных заказов, финансируемых за счет средств местного бюджета и внебюджетных источников финансиров</w:t>
      </w:r>
      <w:r w:rsidRPr="009C6BD4">
        <w:rPr>
          <w:rFonts w:ascii="Times New Roman" w:hAnsi="Times New Roman" w:cs="Times New Roman"/>
          <w:sz w:val="28"/>
          <w:szCs w:val="28"/>
        </w:rPr>
        <w:t>а</w:t>
      </w:r>
      <w:r w:rsidRPr="009C6BD4">
        <w:rPr>
          <w:rFonts w:ascii="Times New Roman" w:hAnsi="Times New Roman" w:cs="Times New Roman"/>
          <w:sz w:val="28"/>
          <w:szCs w:val="28"/>
        </w:rPr>
        <w:t>ния (в том числе, частично финансируемых за счет средств государственных внебюджетных фондов) в соответствии с расходными обязательствами мун</w:t>
      </w:r>
      <w:r w:rsidRPr="009C6BD4">
        <w:rPr>
          <w:rFonts w:ascii="Times New Roman" w:hAnsi="Times New Roman" w:cs="Times New Roman"/>
          <w:sz w:val="28"/>
          <w:szCs w:val="28"/>
        </w:rPr>
        <w:t>и</w:t>
      </w:r>
      <w:r w:rsidRPr="009C6BD4">
        <w:rPr>
          <w:rFonts w:ascii="Times New Roman" w:hAnsi="Times New Roman" w:cs="Times New Roman"/>
          <w:sz w:val="28"/>
          <w:szCs w:val="28"/>
        </w:rPr>
        <w:t xml:space="preserve">ципального образования. 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2.2.2. Осуществляет приём и регистрацию заявок Заказчиков на размещ</w:t>
      </w:r>
      <w:r w:rsidRPr="009C6BD4">
        <w:rPr>
          <w:rFonts w:ascii="Times New Roman" w:hAnsi="Times New Roman" w:cs="Times New Roman"/>
          <w:sz w:val="28"/>
          <w:szCs w:val="28"/>
        </w:rPr>
        <w:t>е</w:t>
      </w:r>
      <w:r w:rsidRPr="009C6BD4">
        <w:rPr>
          <w:rFonts w:ascii="Times New Roman" w:hAnsi="Times New Roman" w:cs="Times New Roman"/>
          <w:sz w:val="28"/>
          <w:szCs w:val="28"/>
        </w:rPr>
        <w:t>ние муниципальных заказов.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2.2.3. Определяет способ и условия размещения заказа.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2.2.4. Осуществляет организацию и проведение торгов на право заключ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 xml:space="preserve">ния Заказчиками муниципальных контрактов </w:t>
      </w:r>
      <w:r>
        <w:rPr>
          <w:sz w:val="28"/>
          <w:szCs w:val="28"/>
        </w:rPr>
        <w:t>или гражданско-правовых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воров </w:t>
      </w:r>
      <w:r w:rsidRPr="009C6BD4">
        <w:rPr>
          <w:sz w:val="28"/>
          <w:szCs w:val="28"/>
        </w:rPr>
        <w:t>на поставку товаров, выполнение работ, оказание услуг для муниципал</w:t>
      </w:r>
      <w:r w:rsidRPr="009C6BD4">
        <w:rPr>
          <w:sz w:val="28"/>
          <w:szCs w:val="28"/>
        </w:rPr>
        <w:t>ь</w:t>
      </w:r>
      <w:r w:rsidRPr="009C6BD4">
        <w:rPr>
          <w:sz w:val="28"/>
          <w:szCs w:val="28"/>
        </w:rPr>
        <w:t xml:space="preserve">ных нужд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9C6BD4">
        <w:rPr>
          <w:sz w:val="28"/>
          <w:szCs w:val="28"/>
        </w:rPr>
        <w:t>муниципального ра</w:t>
      </w:r>
      <w:r w:rsidRPr="009C6BD4">
        <w:rPr>
          <w:sz w:val="28"/>
          <w:szCs w:val="28"/>
        </w:rPr>
        <w:t>й</w:t>
      </w:r>
      <w:r w:rsidRPr="009C6BD4"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9C6BD4">
        <w:rPr>
          <w:sz w:val="28"/>
          <w:szCs w:val="28"/>
        </w:rPr>
        <w:t xml:space="preserve"> район Республики Башкортостан.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t>2.2.5. Формирует извещение о проведении торгов, размещает информацию о проведении торгов в соответствии с законодательством о размещении заказов в срок не позднее 30 календарных дней со дня поступления от Заказчика Зая</w:t>
      </w:r>
      <w:r w:rsidRPr="009C6BD4">
        <w:rPr>
          <w:rFonts w:ascii="Times New Roman" w:hAnsi="Times New Roman" w:cs="Times New Roman"/>
          <w:sz w:val="28"/>
          <w:szCs w:val="28"/>
        </w:rPr>
        <w:t>в</w:t>
      </w:r>
      <w:r w:rsidRPr="009C6BD4">
        <w:rPr>
          <w:rFonts w:ascii="Times New Roman" w:hAnsi="Times New Roman" w:cs="Times New Roman"/>
          <w:sz w:val="28"/>
          <w:szCs w:val="28"/>
        </w:rPr>
        <w:t>ки-заказа. В случае если Заявка-заказ не содержит информации, необходимой для разработки документации о проведении торгов, возвращает Заказчику да</w:t>
      </w:r>
      <w:r w:rsidRPr="009C6BD4">
        <w:rPr>
          <w:rFonts w:ascii="Times New Roman" w:hAnsi="Times New Roman" w:cs="Times New Roman"/>
          <w:sz w:val="28"/>
          <w:szCs w:val="28"/>
        </w:rPr>
        <w:t>н</w:t>
      </w:r>
      <w:r w:rsidRPr="009C6BD4">
        <w:rPr>
          <w:rFonts w:ascii="Times New Roman" w:hAnsi="Times New Roman" w:cs="Times New Roman"/>
          <w:sz w:val="28"/>
          <w:szCs w:val="28"/>
        </w:rPr>
        <w:t>ную заявку в срок не позднее 3 календарных дней со дня ее получения с указ</w:t>
      </w:r>
      <w:r w:rsidRPr="009C6BD4">
        <w:rPr>
          <w:rFonts w:ascii="Times New Roman" w:hAnsi="Times New Roman" w:cs="Times New Roman"/>
          <w:sz w:val="28"/>
          <w:szCs w:val="28"/>
        </w:rPr>
        <w:t>а</w:t>
      </w:r>
      <w:r w:rsidRPr="009C6BD4">
        <w:rPr>
          <w:rFonts w:ascii="Times New Roman" w:hAnsi="Times New Roman" w:cs="Times New Roman"/>
          <w:sz w:val="28"/>
          <w:szCs w:val="28"/>
        </w:rPr>
        <w:t>нием причин возврата.</w:t>
      </w:r>
    </w:p>
    <w:p w:rsidR="00BD2940" w:rsidRPr="009C6BD4" w:rsidRDefault="00BD2940" w:rsidP="00BD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D4">
        <w:rPr>
          <w:rFonts w:ascii="Times New Roman" w:hAnsi="Times New Roman" w:cs="Times New Roman"/>
          <w:sz w:val="28"/>
          <w:szCs w:val="28"/>
        </w:rPr>
        <w:lastRenderedPageBreak/>
        <w:t>2.2.6. Составляет мониторинг цен на товары, работы, услуги.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2.2.7. Осуществляет проверку обоснованности начальной (максимальной) цены муниципального контракта, а также на основе представленных предлож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ний от Заказчиков - предмет и существенные условия муниципального ко</w:t>
      </w:r>
      <w:r w:rsidRPr="009C6BD4">
        <w:rPr>
          <w:sz w:val="28"/>
          <w:szCs w:val="28"/>
        </w:rPr>
        <w:t>н</w:t>
      </w:r>
      <w:r w:rsidRPr="009C6BD4">
        <w:rPr>
          <w:sz w:val="28"/>
          <w:szCs w:val="28"/>
        </w:rPr>
        <w:t>тракта.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2.2.8. Определяет Единую комиссию по размещению заказов на поставки товаров, выполнение работ и оказание услуг для муниципальных нужд.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2.2.9. По собственной инициативе, инициативе Заказчика или в соответс</w:t>
      </w:r>
      <w:r w:rsidRPr="009C6BD4">
        <w:rPr>
          <w:sz w:val="28"/>
          <w:szCs w:val="28"/>
        </w:rPr>
        <w:t>т</w:t>
      </w:r>
      <w:r w:rsidRPr="009C6BD4">
        <w:rPr>
          <w:sz w:val="28"/>
          <w:szCs w:val="28"/>
        </w:rPr>
        <w:t>вии с поступившим запросом от участника размещения заказа о разъяснении положений документации к торгам принимает решение о внесении изменений в документацию к торгам и в извещение о проведении торгов.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2.2.10. Осуществляет хранение документации к торгам, извещений и пр</w:t>
      </w:r>
      <w:r w:rsidRPr="009C6BD4">
        <w:rPr>
          <w:sz w:val="28"/>
          <w:szCs w:val="28"/>
        </w:rPr>
        <w:t>о</w:t>
      </w:r>
      <w:r w:rsidRPr="009C6BD4">
        <w:rPr>
          <w:sz w:val="28"/>
          <w:szCs w:val="28"/>
        </w:rPr>
        <w:t>токолов, иных документов и материалов, составленных в ходе проведения то</w:t>
      </w:r>
      <w:r w:rsidRPr="009C6BD4">
        <w:rPr>
          <w:sz w:val="28"/>
          <w:szCs w:val="28"/>
        </w:rPr>
        <w:t>р</w:t>
      </w:r>
      <w:r w:rsidRPr="009C6BD4">
        <w:rPr>
          <w:sz w:val="28"/>
          <w:szCs w:val="28"/>
        </w:rPr>
        <w:t>гов, в соответствии с законодательством о размещении заказов.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 xml:space="preserve">2.2.11. Выполняет иные действия, предусмотренные законодательством о размещении заказов, в </w:t>
      </w:r>
      <w:proofErr w:type="gramStart"/>
      <w:r w:rsidRPr="009C6BD4">
        <w:rPr>
          <w:sz w:val="28"/>
          <w:szCs w:val="28"/>
        </w:rPr>
        <w:t>пределах</w:t>
      </w:r>
      <w:proofErr w:type="gramEnd"/>
      <w:r w:rsidRPr="009C6BD4">
        <w:rPr>
          <w:sz w:val="28"/>
          <w:szCs w:val="28"/>
        </w:rPr>
        <w:t xml:space="preserve"> возложенных на него полномочий.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</w:p>
    <w:p w:rsidR="00BD2940" w:rsidRPr="005A1D7A" w:rsidRDefault="00BD2940" w:rsidP="00BD2940">
      <w:pPr>
        <w:adjustRightInd w:val="0"/>
        <w:jc w:val="center"/>
        <w:outlineLvl w:val="1"/>
        <w:rPr>
          <w:b/>
          <w:sz w:val="28"/>
          <w:szCs w:val="28"/>
        </w:rPr>
      </w:pPr>
      <w:r w:rsidRPr="005A1D7A">
        <w:rPr>
          <w:b/>
          <w:sz w:val="28"/>
          <w:szCs w:val="28"/>
          <w:lang w:val="en-US"/>
        </w:rPr>
        <w:t>III</w:t>
      </w:r>
      <w:r w:rsidRPr="005A1D7A">
        <w:rPr>
          <w:b/>
          <w:sz w:val="28"/>
          <w:szCs w:val="28"/>
        </w:rPr>
        <w:t>. ОТВЕТСТВЕННОСТЬ СТОРОН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3.1. Должностные лица Заказчиков несут персональную ответственность за своевременность и достоверность представленной информации в соответствии с законодательством о размещении заказов и настоящим Порядком.</w:t>
      </w:r>
    </w:p>
    <w:p w:rsidR="00BD2940" w:rsidRPr="009C6BD4" w:rsidRDefault="00BD2940" w:rsidP="00BD2940">
      <w:pPr>
        <w:adjustRightInd w:val="0"/>
        <w:ind w:firstLine="540"/>
        <w:jc w:val="both"/>
        <w:rPr>
          <w:sz w:val="28"/>
          <w:szCs w:val="28"/>
        </w:rPr>
      </w:pPr>
      <w:r w:rsidRPr="009C6BD4">
        <w:rPr>
          <w:sz w:val="28"/>
          <w:szCs w:val="28"/>
        </w:rPr>
        <w:t>3.2. Должностные лица Уполномоченного органа и Заказчиков, виновные в нарушении законодательства Российской Федерации о размещении заказов, н</w:t>
      </w:r>
      <w:r w:rsidRPr="009C6BD4">
        <w:rPr>
          <w:sz w:val="28"/>
          <w:szCs w:val="28"/>
        </w:rPr>
        <w:t>е</w:t>
      </w:r>
      <w:r w:rsidRPr="009C6BD4">
        <w:rPr>
          <w:sz w:val="28"/>
          <w:szCs w:val="28"/>
        </w:rPr>
        <w:t>сут дисциплинарную, гражданско-правовую, административную, уголовную ответственность согласно законодательству.</w:t>
      </w:r>
    </w:p>
    <w:p w:rsidR="00BD2940" w:rsidRPr="009C6BD4" w:rsidRDefault="00BD2940" w:rsidP="00BD2940">
      <w:pPr>
        <w:rPr>
          <w:sz w:val="28"/>
          <w:szCs w:val="28"/>
        </w:rPr>
      </w:pPr>
    </w:p>
    <w:p w:rsidR="00BD2940" w:rsidRPr="00C2632C" w:rsidRDefault="00BD2940" w:rsidP="00BD2940">
      <w:pPr>
        <w:jc w:val="right"/>
        <w:rPr>
          <w:sz w:val="28"/>
          <w:szCs w:val="28"/>
        </w:rPr>
      </w:pPr>
    </w:p>
    <w:p w:rsidR="00BD2940" w:rsidRPr="003272FC" w:rsidRDefault="00BD2940" w:rsidP="00BD2940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8C6F86" w:rsidRPr="00BD2940" w:rsidRDefault="008C6F86">
      <w:pPr>
        <w:rPr>
          <w:sz w:val="28"/>
          <w:szCs w:val="28"/>
        </w:rPr>
      </w:pPr>
    </w:p>
    <w:sectPr w:rsidR="008C6F86" w:rsidRPr="00BD2940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40"/>
    <w:rsid w:val="003B2046"/>
    <w:rsid w:val="008C6F86"/>
    <w:rsid w:val="00BD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4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4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D294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BD2940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2384</Words>
  <Characters>13591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2015-03-23T09:29:00Z</dcterms:created>
  <dcterms:modified xsi:type="dcterms:W3CDTF">2015-03-23T09:33:00Z</dcterms:modified>
</cp:coreProperties>
</file>