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9" w:rsidRDefault="00627529" w:rsidP="00627529">
      <w:pPr>
        <w:pStyle w:val="a5"/>
        <w:spacing w:line="240" w:lineRule="auto"/>
      </w:pPr>
      <w:r>
        <w:t>ПОЛОЖЕНИЕ</w:t>
      </w:r>
    </w:p>
    <w:p w:rsidR="00627529" w:rsidRDefault="00627529" w:rsidP="00627529">
      <w:pPr>
        <w:pStyle w:val="1"/>
      </w:pPr>
      <w:r>
        <w:t>О ПОСТОЯННЫХ КОМИССИЯХ СОВЕТА СЕЛЬСКОГО ПОСЕЛЕНИЯ ИРСАЕВСКИЙ СЕЛЬСОВЕТ МУНИЦИПАЛЬНОГО РАЙОНА МИШКИНСКИЙ РАЙОН РЕСПУБЛИКИ БАШКОРТОСТАН</w:t>
      </w:r>
    </w:p>
    <w:p w:rsidR="00627529" w:rsidRDefault="00627529" w:rsidP="00627529">
      <w:pPr>
        <w:jc w:val="center"/>
        <w:rPr>
          <w:b/>
          <w:sz w:val="28"/>
        </w:rPr>
      </w:pPr>
    </w:p>
    <w:p w:rsidR="00627529" w:rsidRDefault="00627529" w:rsidP="00627529">
      <w:pPr>
        <w:jc w:val="center"/>
        <w:rPr>
          <w:b/>
          <w:sz w:val="28"/>
        </w:rPr>
      </w:pPr>
    </w:p>
    <w:p w:rsidR="00627529" w:rsidRDefault="00627529" w:rsidP="00627529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27529" w:rsidRDefault="00627529" w:rsidP="00627529">
      <w:pPr>
        <w:jc w:val="center"/>
        <w:rPr>
          <w:b/>
          <w:sz w:val="28"/>
        </w:rPr>
      </w:pPr>
    </w:p>
    <w:p w:rsidR="00627529" w:rsidRDefault="00627529" w:rsidP="00627529">
      <w:pPr>
        <w:pStyle w:val="6"/>
        <w:spacing w:line="240" w:lineRule="auto"/>
      </w:pPr>
      <w:r>
        <w:tab/>
        <w:t>Статья 1</w:t>
      </w:r>
    </w:p>
    <w:p w:rsidR="00627529" w:rsidRDefault="00627529" w:rsidP="00627529">
      <w:pPr>
        <w:pStyle w:val="a7"/>
        <w:spacing w:line="240" w:lineRule="auto"/>
        <w:ind w:firstLine="720"/>
      </w:pPr>
      <w:r>
        <w:t xml:space="preserve">Постоянные комиссии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– постоянные комиссии) являются постоянно действующими рабочими органами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- Совет) и образуются из числа депутатов Совета на срок полномочий Совета. </w:t>
      </w:r>
    </w:p>
    <w:p w:rsidR="00627529" w:rsidRDefault="00627529" w:rsidP="00627529">
      <w:pPr>
        <w:pStyle w:val="31"/>
        <w:spacing w:line="240" w:lineRule="auto"/>
        <w:jc w:val="both"/>
      </w:pPr>
      <w:r>
        <w:t xml:space="preserve">Постоянные комиссии осуществляют деятельность по отдельным направлениям деятельности Совета. </w:t>
      </w:r>
    </w:p>
    <w:p w:rsidR="00627529" w:rsidRDefault="00627529" w:rsidP="00627529">
      <w:pPr>
        <w:pStyle w:val="a7"/>
        <w:spacing w:line="240" w:lineRule="auto"/>
        <w:ind w:firstLine="720"/>
      </w:pPr>
      <w:proofErr w:type="gramStart"/>
      <w:r>
        <w:t xml:space="preserve">Предметы ведения и порядок деятельности постоянных комиссий устанавливаются Регламентом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– Регламент  и настоящим Положением, которые утверждаются решением Совета, иными нормативными актами и документами Совета.</w:t>
      </w:r>
      <w:proofErr w:type="gramEnd"/>
    </w:p>
    <w:p w:rsidR="00627529" w:rsidRDefault="00627529" w:rsidP="00627529">
      <w:pPr>
        <w:pStyle w:val="3"/>
        <w:spacing w:line="240" w:lineRule="auto"/>
      </w:pPr>
      <w:r>
        <w:t>Статья 2</w:t>
      </w:r>
    </w:p>
    <w:p w:rsidR="00627529" w:rsidRDefault="00627529" w:rsidP="00627529">
      <w:pPr>
        <w:pStyle w:val="a7"/>
        <w:spacing w:line="240" w:lineRule="auto"/>
        <w:ind w:firstLine="720"/>
      </w:pPr>
      <w:r>
        <w:t xml:space="preserve">В своей деятельности постоянные комиссии руководствуются Конституцией Российской Федерации, Конституцией Республики Башкортостан, нормативными правовыми актами Российской Федерации и  Республики Башкортостан, Уставом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 </w:t>
      </w:r>
      <w:proofErr w:type="spellStart"/>
      <w:r>
        <w:t>Мишкинский</w:t>
      </w:r>
      <w:proofErr w:type="spellEnd"/>
      <w:r>
        <w:t xml:space="preserve"> район Республики Башкортостан, решениями, принятыми на местных референдумах, Регламентом Совета, настоящим Положением и решениями Совета.</w:t>
      </w:r>
    </w:p>
    <w:p w:rsidR="00627529" w:rsidRDefault="00627529" w:rsidP="00627529">
      <w:pPr>
        <w:pStyle w:val="a7"/>
        <w:spacing w:line="240" w:lineRule="auto"/>
        <w:ind w:firstLine="720"/>
        <w:rPr>
          <w:b/>
        </w:rPr>
      </w:pPr>
      <w:r>
        <w:t xml:space="preserve"> </w:t>
      </w:r>
      <w:r>
        <w:rPr>
          <w:b/>
        </w:rPr>
        <w:t>Статья 3</w:t>
      </w:r>
    </w:p>
    <w:p w:rsidR="00627529" w:rsidRDefault="00627529" w:rsidP="00627529">
      <w:pPr>
        <w:pStyle w:val="a7"/>
        <w:spacing w:line="240" w:lineRule="auto"/>
        <w:ind w:firstLine="720"/>
      </w:pPr>
      <w:r>
        <w:t xml:space="preserve">Постоянные комиссии формируются на первом заседании Совета и осуществляют деятельность по отдельным направлениям деятельности Совета. </w:t>
      </w:r>
    </w:p>
    <w:p w:rsidR="00627529" w:rsidRDefault="00627529" w:rsidP="00627529">
      <w:pPr>
        <w:pStyle w:val="a3"/>
        <w:spacing w:line="240" w:lineRule="auto"/>
      </w:pPr>
      <w:r>
        <w:t>Количество, наименования постоянных комиссий, их количественный и персональный состав определяются Советом в порядке, установленном Регламентом Совета.</w:t>
      </w:r>
    </w:p>
    <w:p w:rsidR="00627529" w:rsidRDefault="00627529" w:rsidP="00627529">
      <w:pPr>
        <w:pStyle w:val="a3"/>
        <w:spacing w:line="240" w:lineRule="auto"/>
      </w:pPr>
      <w:r>
        <w:t>Изменения в составе постоянных комиссий оформляются решением Совета.</w:t>
      </w:r>
    </w:p>
    <w:p w:rsidR="00627529" w:rsidRDefault="00627529" w:rsidP="00627529">
      <w:pPr>
        <w:pStyle w:val="6"/>
        <w:spacing w:line="240" w:lineRule="auto"/>
        <w:ind w:firstLine="709"/>
      </w:pPr>
      <w:r>
        <w:t>Статья 4</w:t>
      </w:r>
    </w:p>
    <w:p w:rsidR="00627529" w:rsidRDefault="00627529" w:rsidP="00627529">
      <w:pPr>
        <w:pStyle w:val="a3"/>
        <w:spacing w:line="240" w:lineRule="auto"/>
      </w:pPr>
      <w:r>
        <w:t>Основной формой деятельности постоянной комиссии является заседание комиссии.</w:t>
      </w:r>
    </w:p>
    <w:p w:rsidR="00627529" w:rsidRDefault="00627529" w:rsidP="00627529">
      <w:pPr>
        <w:pStyle w:val="31"/>
        <w:spacing w:line="240" w:lineRule="auto"/>
        <w:jc w:val="both"/>
      </w:pPr>
      <w:r>
        <w:lastRenderedPageBreak/>
        <w:t xml:space="preserve">По решению Совета, решению постоянной комиссии могут проводиться выездные заседания комиссий, совместные заседания с другими постоянными комиссиями Совета. </w:t>
      </w:r>
    </w:p>
    <w:p w:rsidR="00627529" w:rsidRDefault="00627529" w:rsidP="00627529">
      <w:pPr>
        <w:pStyle w:val="31"/>
        <w:spacing w:line="240" w:lineRule="auto"/>
        <w:jc w:val="both"/>
      </w:pPr>
      <w: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627529" w:rsidRDefault="00627529" w:rsidP="00627529">
      <w:pPr>
        <w:pStyle w:val="a3"/>
        <w:spacing w:line="240" w:lineRule="auto"/>
      </w:pPr>
      <w:r>
        <w:t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627529" w:rsidRDefault="00627529" w:rsidP="00627529">
      <w:pPr>
        <w:pStyle w:val="3"/>
        <w:spacing w:line="240" w:lineRule="auto"/>
      </w:pPr>
      <w:r>
        <w:t>Статья 5</w:t>
      </w:r>
    </w:p>
    <w:p w:rsidR="00627529" w:rsidRDefault="00627529" w:rsidP="00627529">
      <w:pPr>
        <w:pStyle w:val="a3"/>
        <w:spacing w:line="240" w:lineRule="auto"/>
      </w:pPr>
      <w:r>
        <w:t xml:space="preserve"> Постоянная комиссия  по вопросам, вносимым на  заседания, принимает решения.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 Решения постоянной комиссии могут быть приняты также в форме рекомендаций, заключения или запроса.</w:t>
      </w:r>
    </w:p>
    <w:p w:rsidR="00627529" w:rsidRDefault="00627529" w:rsidP="0062752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форме рекомендаций принимаются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 по вопросам, связанным с их деятельностью.</w:t>
      </w:r>
      <w:proofErr w:type="gramEnd"/>
    </w:p>
    <w:p w:rsidR="00627529" w:rsidRDefault="00627529" w:rsidP="00627529">
      <w:pPr>
        <w:pStyle w:val="a3"/>
        <w:spacing w:line="240" w:lineRule="auto"/>
      </w:pPr>
      <w:r>
        <w:t>В форме заключения принимаются 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направленным в постоянную комиссию для дачи заключения.</w:t>
      </w:r>
    </w:p>
    <w:p w:rsidR="00627529" w:rsidRDefault="00627529" w:rsidP="00627529">
      <w:pPr>
        <w:pStyle w:val="31"/>
        <w:spacing w:line="240" w:lineRule="auto"/>
        <w:jc w:val="both"/>
      </w:pPr>
      <w:proofErr w:type="gramStart"/>
      <w: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 заключений и иных материалов.</w:t>
      </w:r>
      <w:proofErr w:type="gramEnd"/>
    </w:p>
    <w:p w:rsidR="00627529" w:rsidRDefault="00627529" w:rsidP="00627529">
      <w:pPr>
        <w:pStyle w:val="a3"/>
        <w:spacing w:line="240" w:lineRule="auto"/>
      </w:pPr>
      <w:r>
        <w:t xml:space="preserve">Решение постоянной комиссии может быть отменено самой комиссией, решением Совета. </w:t>
      </w:r>
    </w:p>
    <w:p w:rsidR="00627529" w:rsidRDefault="00627529" w:rsidP="00627529">
      <w:pPr>
        <w:pStyle w:val="31"/>
        <w:spacing w:line="240" w:lineRule="auto"/>
        <w:jc w:val="both"/>
        <w:rPr>
          <w:b/>
          <w:bCs/>
        </w:rPr>
      </w:pPr>
      <w:r>
        <w:rPr>
          <w:b/>
          <w:bCs/>
        </w:rPr>
        <w:t>Статья  6</w:t>
      </w:r>
    </w:p>
    <w:p w:rsidR="00627529" w:rsidRDefault="00627529" w:rsidP="00627529">
      <w:pPr>
        <w:pStyle w:val="a3"/>
        <w:spacing w:line="240" w:lineRule="auto"/>
      </w:pPr>
      <w:r>
        <w:t>Правовое, организационное, информационное, материально – техническое и иное обеспечение деятельности постоянных комиссий осуществляют лица, обеспечивающие деятельность Совета.</w:t>
      </w:r>
    </w:p>
    <w:p w:rsidR="00627529" w:rsidRDefault="00627529" w:rsidP="00627529">
      <w:pPr>
        <w:pStyle w:val="a3"/>
        <w:spacing w:line="240" w:lineRule="auto"/>
      </w:pPr>
    </w:p>
    <w:p w:rsidR="00627529" w:rsidRDefault="00627529" w:rsidP="00627529">
      <w:pPr>
        <w:ind w:firstLine="720"/>
        <w:jc w:val="both"/>
        <w:rPr>
          <w:sz w:val="28"/>
        </w:rPr>
      </w:pPr>
    </w:p>
    <w:p w:rsidR="00627529" w:rsidRDefault="00627529" w:rsidP="00627529">
      <w:pPr>
        <w:jc w:val="center"/>
        <w:rPr>
          <w:b/>
          <w:sz w:val="28"/>
        </w:rPr>
      </w:pPr>
      <w:r>
        <w:rPr>
          <w:b/>
          <w:sz w:val="28"/>
        </w:rPr>
        <w:t>2. Полномочия постоянных комиссий</w:t>
      </w:r>
      <w:r>
        <w:t xml:space="preserve"> </w:t>
      </w:r>
      <w:r>
        <w:rPr>
          <w:b/>
          <w:sz w:val="28"/>
        </w:rPr>
        <w:t>Совета</w:t>
      </w:r>
    </w:p>
    <w:p w:rsidR="00627529" w:rsidRDefault="00627529" w:rsidP="00627529">
      <w:pPr>
        <w:jc w:val="center"/>
        <w:rPr>
          <w:b/>
          <w:sz w:val="28"/>
        </w:rPr>
      </w:pPr>
    </w:p>
    <w:p w:rsidR="00627529" w:rsidRDefault="00627529" w:rsidP="00627529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Статья 7</w:t>
      </w:r>
    </w:p>
    <w:p w:rsidR="00627529" w:rsidRDefault="00627529" w:rsidP="00627529">
      <w:pPr>
        <w:pStyle w:val="a7"/>
        <w:spacing w:line="240" w:lineRule="auto"/>
        <w:ind w:firstLine="709"/>
      </w:pPr>
      <w:r>
        <w:t>Постоянные комиссии: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>предварительно рассматривают проекты решений Совета, внесенные главой сельского поселения и иными субъектами правотворческой инициативы, по предметам своего ведения, дают по ним заключения;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>разрабатывают проекты решений Совета по предметам своего ведения;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lastRenderedPageBreak/>
        <w:t xml:space="preserve">разрабатывают проекты законов Республики Башкортостан, предлагаемых для внесения Советом в порядке реализации законодательной инициативы в Государственном Собрании – Курултае Республики Башкортостан; 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>проводят аналитическую работу по изучению исполнения законодательства в сфере деятельности постоянной комиссии;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 xml:space="preserve">участвуют в подготовке и проведении публичных слушаний, собраний и конференций граждан, опросов граждан, иных мероприятий, проводимых Советом или (и) по инициативе Совета; 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выполнением решений Совета;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>рассматривают обращения граждан, организаций и другие обращения, поступившие в постоянную комиссию Совета или направленные на рассмотрение постоянной комиссии должностными лицами Совета;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  <w:rPr>
          <w:i/>
          <w:iCs/>
        </w:rPr>
      </w:pPr>
      <w:r>
        <w:t xml:space="preserve">представляют отчеты главе сельского поселения о работе постоянной комиссии за квартал, полугодие, год </w:t>
      </w:r>
      <w:r>
        <w:rPr>
          <w:i/>
          <w:iCs/>
        </w:rPr>
        <w:t>(примечание: может быть установлена иная периодичность);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>рассматривают вопросы организации своей деятельности;</w:t>
      </w:r>
    </w:p>
    <w:p w:rsidR="00627529" w:rsidRDefault="00627529" w:rsidP="00627529">
      <w:pPr>
        <w:pStyle w:val="a7"/>
        <w:numPr>
          <w:ilvl w:val="0"/>
          <w:numId w:val="1"/>
        </w:numPr>
        <w:spacing w:line="240" w:lineRule="auto"/>
      </w:pPr>
      <w: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627529" w:rsidRDefault="00627529" w:rsidP="00627529">
      <w:pPr>
        <w:pStyle w:val="a3"/>
        <w:spacing w:line="240" w:lineRule="auto"/>
        <w:rPr>
          <w:b/>
        </w:rPr>
      </w:pPr>
      <w:r>
        <w:rPr>
          <w:b/>
        </w:rPr>
        <w:t>Статья   8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Постоянная комиссия вправе в пределах своего ведения: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вносить предложения в план деятельности Совета и Администрации;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вносить предложения  к проектам повестки дня заседания Совета и представлять проекты решений по вопросам, рассматриваемым на заседаниях постоянной комиссии;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вносить в Совет в порядке правотворческой инициативы проекты решений Совета;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вносить предложения в Совет или главе сельского поселения о проведении публичных слушаний по проектам решений Совета, опросов граждан по вопросам местного значения, собраний и конференций граждан;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постоянной комиссии;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обращаться, по согласованию с главой сельского поселения,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полномочиям комиссии;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приглашать на свои заседания должностных лиц органов местного самоуправления, органов государственной власти Республики Башкортостан, территориальных органов федеральных органов государственной власти, организаций;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lastRenderedPageBreak/>
        <w:t>вносить предложения главе сельского поселения о привлечении специалистов для разработки или проведения экспертизы проектов решений Совета, программ, положений и т.д.;</w:t>
      </w:r>
    </w:p>
    <w:p w:rsidR="00627529" w:rsidRDefault="00627529" w:rsidP="00627529">
      <w:pPr>
        <w:pStyle w:val="a3"/>
        <w:spacing w:line="240" w:lineRule="auto"/>
        <w:rPr>
          <w:bCs/>
        </w:rPr>
      </w:pPr>
      <w:r>
        <w:rPr>
          <w:bCs/>
        </w:rPr>
        <w:t>контролировать исполнение принимаемых Советом и постоянной комиссией решений;</w:t>
      </w:r>
    </w:p>
    <w:p w:rsidR="00627529" w:rsidRDefault="00627529" w:rsidP="00627529">
      <w:pPr>
        <w:pStyle w:val="a3"/>
        <w:spacing w:line="240" w:lineRule="auto"/>
      </w:pPr>
      <w:r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627529" w:rsidRDefault="00627529" w:rsidP="00627529">
      <w:pPr>
        <w:pStyle w:val="a3"/>
        <w:spacing w:line="240" w:lineRule="auto"/>
      </w:pPr>
    </w:p>
    <w:p w:rsidR="00627529" w:rsidRDefault="00627529" w:rsidP="00627529">
      <w:pPr>
        <w:pStyle w:val="a3"/>
        <w:spacing w:line="240" w:lineRule="auto"/>
        <w:rPr>
          <w:b/>
        </w:rPr>
      </w:pPr>
    </w:p>
    <w:p w:rsidR="00627529" w:rsidRDefault="00627529" w:rsidP="00627529">
      <w:pPr>
        <w:pStyle w:val="2"/>
        <w:rPr>
          <w:b/>
          <w:i w:val="0"/>
        </w:rPr>
      </w:pPr>
      <w:r>
        <w:rPr>
          <w:b/>
          <w:i w:val="0"/>
        </w:rPr>
        <w:t>3. Порядок работы постоянных комиссий и иные вопросы их деятельности</w:t>
      </w:r>
    </w:p>
    <w:p w:rsidR="00627529" w:rsidRDefault="00627529" w:rsidP="00627529"/>
    <w:p w:rsidR="00627529" w:rsidRDefault="00627529" w:rsidP="00627529">
      <w:pPr>
        <w:pStyle w:val="7"/>
        <w:spacing w:line="240" w:lineRule="auto"/>
      </w:pPr>
      <w:r>
        <w:t xml:space="preserve">Статья 9 </w:t>
      </w:r>
    </w:p>
    <w:p w:rsidR="00627529" w:rsidRDefault="00627529" w:rsidP="00627529">
      <w:pPr>
        <w:ind w:firstLine="709"/>
        <w:jc w:val="both"/>
        <w:rPr>
          <w:sz w:val="28"/>
        </w:rPr>
      </w:pPr>
      <w:r>
        <w:rPr>
          <w:sz w:val="28"/>
        </w:rPr>
        <w:t>Порядок подготовки рассмотрения вопросов, отнесенных к ведению постоянных комиссий, определяется ими самостоятельно в соответствии с Регламентом и настоящим Положением.</w:t>
      </w:r>
    </w:p>
    <w:p w:rsidR="00627529" w:rsidRDefault="00627529" w:rsidP="00627529">
      <w:pPr>
        <w:pStyle w:val="31"/>
        <w:spacing w:line="240" w:lineRule="auto"/>
        <w:jc w:val="both"/>
        <w:rPr>
          <w:b/>
        </w:rPr>
      </w:pPr>
      <w:r>
        <w:rPr>
          <w:b/>
        </w:rPr>
        <w:t>Статья  10</w:t>
      </w:r>
    </w:p>
    <w:p w:rsidR="00627529" w:rsidRDefault="00627529" w:rsidP="00627529">
      <w:pPr>
        <w:pStyle w:val="a3"/>
        <w:spacing w:line="240" w:lineRule="auto"/>
      </w:pPr>
      <w:r>
        <w:t xml:space="preserve">Заседания постоянной комиссии проводятся открыто. </w:t>
      </w:r>
    </w:p>
    <w:p w:rsidR="00627529" w:rsidRDefault="00627529" w:rsidP="00627529">
      <w:pPr>
        <w:pStyle w:val="a3"/>
        <w:spacing w:line="240" w:lineRule="auto"/>
      </w:pPr>
      <w:r>
        <w:t>Постоянная комиссия вправе принять решение о проведении  закрытого заседания.</w:t>
      </w:r>
    </w:p>
    <w:p w:rsidR="00627529" w:rsidRDefault="00627529" w:rsidP="00627529">
      <w:pPr>
        <w:pStyle w:val="31"/>
        <w:spacing w:line="240" w:lineRule="auto"/>
        <w:jc w:val="both"/>
        <w:rPr>
          <w:b/>
        </w:rPr>
      </w:pPr>
      <w:r>
        <w:rPr>
          <w:b/>
        </w:rPr>
        <w:t>Статья  12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t xml:space="preserve"> </w:t>
      </w:r>
      <w:r>
        <w:rPr>
          <w:sz w:val="28"/>
        </w:rPr>
        <w:t>Проект  повестки дня заседания постоянной комиссии формируется на основании плана  деятельности постоянной комиссии, решений Совета, предложений главы сельского поселения, членов постоянной комиссии, депутатов и других субъектов правотворческой инициативы.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Повестка дня заседания постоянной комиссии утверждается на заседании постоянной комиссии.</w:t>
      </w:r>
    </w:p>
    <w:p w:rsidR="00627529" w:rsidRDefault="00627529" w:rsidP="00627529">
      <w:pPr>
        <w:pStyle w:val="31"/>
        <w:spacing w:line="240" w:lineRule="auto"/>
        <w:jc w:val="both"/>
        <w:rPr>
          <w:b/>
        </w:rPr>
      </w:pPr>
      <w:r>
        <w:rPr>
          <w:b/>
        </w:rPr>
        <w:t>Статья 13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Членам постоянной</w:t>
      </w:r>
      <w:r>
        <w:rPr>
          <w:b/>
          <w:sz w:val="28"/>
        </w:rPr>
        <w:t xml:space="preserve"> </w:t>
      </w:r>
      <w:r>
        <w:rPr>
          <w:sz w:val="28"/>
        </w:rPr>
        <w:t>комиссии сообщается о месте и времени проведения заседания, вопросах, предлагаемых к рассмотрению, как правило, не позднее, чем за</w:t>
      </w:r>
      <w:r>
        <w:rPr>
          <w:noProof/>
          <w:sz w:val="28"/>
        </w:rPr>
        <w:t xml:space="preserve"> три</w:t>
      </w:r>
      <w:r>
        <w:rPr>
          <w:sz w:val="28"/>
        </w:rPr>
        <w:t xml:space="preserve"> дня и при необходимости им рассылаются материалы для рассмотрения этих вопросов.</w:t>
      </w:r>
    </w:p>
    <w:p w:rsidR="00627529" w:rsidRDefault="00627529" w:rsidP="00627529">
      <w:pPr>
        <w:pStyle w:val="31"/>
        <w:spacing w:line="240" w:lineRule="auto"/>
        <w:jc w:val="both"/>
      </w:pPr>
      <w:r>
        <w:t xml:space="preserve"> 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 об этом председателя постоянной комиссии и главу сельского поселения. </w:t>
      </w:r>
    </w:p>
    <w:p w:rsidR="00627529" w:rsidRDefault="00627529" w:rsidP="00627529">
      <w:pPr>
        <w:pStyle w:val="7"/>
        <w:spacing w:line="240" w:lineRule="auto"/>
      </w:pPr>
      <w:r>
        <w:t>Статья 14</w:t>
      </w:r>
    </w:p>
    <w:p w:rsidR="00627529" w:rsidRDefault="00627529" w:rsidP="00627529">
      <w:pPr>
        <w:pStyle w:val="31"/>
        <w:spacing w:line="240" w:lineRule="auto"/>
        <w:jc w:val="both"/>
      </w:pPr>
      <w:r>
        <w:t>На заседаниях постоянной комиссии от имени комитета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627529" w:rsidRDefault="00627529" w:rsidP="00627529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>Статья 15</w:t>
      </w:r>
    </w:p>
    <w:p w:rsidR="00627529" w:rsidRDefault="00627529" w:rsidP="00627529">
      <w:pPr>
        <w:ind w:firstLine="709"/>
        <w:rPr>
          <w:sz w:val="28"/>
        </w:rPr>
      </w:pPr>
      <w:r>
        <w:rPr>
          <w:sz w:val="28"/>
        </w:rPr>
        <w:t>Деятельность постоянной комиссии организует ее председатель, а в его отсутствие – заместитель председателя комиссии.</w:t>
      </w:r>
    </w:p>
    <w:p w:rsidR="00627529" w:rsidRDefault="00627529" w:rsidP="00627529">
      <w:pPr>
        <w:ind w:firstLine="709"/>
        <w:rPr>
          <w:b/>
          <w:bCs/>
        </w:rPr>
      </w:pPr>
      <w:r>
        <w:rPr>
          <w:b/>
          <w:bCs/>
          <w:sz w:val="28"/>
        </w:rPr>
        <w:lastRenderedPageBreak/>
        <w:t>Статья 16</w:t>
      </w:r>
    </w:p>
    <w:p w:rsidR="00627529" w:rsidRDefault="00627529" w:rsidP="00627529">
      <w:pPr>
        <w:pStyle w:val="a3"/>
        <w:spacing w:line="240" w:lineRule="auto"/>
      </w:pPr>
      <w:r>
        <w:t>Председатель постоянной комиссии: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представляет постоянную комиссию в отношениях с органами местного самоуправления, органами государственной власти, гражданами и организациями, в соответствии с полномочиями и направлениями деятельности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определяет порядок рассмотрения документов и проектов решения Совета, поступивших в постоянную комиссию;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выступает от имени постоянной комиссии на заседаниях Совета с докладами и содокладами по вопросам, рассмотренным на заседании постоянной комиссии; 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озвучивает заключения постоянной комиссии на заседании Совета;  </w:t>
      </w:r>
    </w:p>
    <w:p w:rsidR="00627529" w:rsidRDefault="00627529" w:rsidP="00627529">
      <w:pPr>
        <w:pStyle w:val="a3"/>
        <w:spacing w:line="240" w:lineRule="auto"/>
      </w:pPr>
      <w:r>
        <w:t>организует выполнение комиссией поручений главы сельского поселения, заместителя председателя;</w:t>
      </w:r>
    </w:p>
    <w:p w:rsidR="00627529" w:rsidRDefault="00627529" w:rsidP="00627529">
      <w:pPr>
        <w:pStyle w:val="a3"/>
        <w:spacing w:line="240" w:lineRule="auto"/>
      </w:pPr>
      <w:r>
        <w:t>формирует проект плана работы постоянной комиссии, созывает заседания постоянной комиссии и организует их подготовку;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осуществляет руководство подготовкой заседания постоянной комиссии, в том числе, ведет заседания постоянной комиссии, ведает внутренним распорядком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распределяет обязанности  между членами постоянной комиссии, координирует их деятельность;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организует работу по выполнению и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выполнением решений Совета, решений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подписывает решения постоянной комиссии, протоколы заседаний;</w:t>
      </w:r>
    </w:p>
    <w:p w:rsidR="00627529" w:rsidRDefault="00627529" w:rsidP="00627529">
      <w:pPr>
        <w:pStyle w:val="a3"/>
        <w:spacing w:line="240" w:lineRule="auto"/>
      </w:pPr>
      <w:r>
        <w:t>регулярно по поручению главы сельского поселения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627529" w:rsidRDefault="00627529" w:rsidP="00627529">
      <w:pPr>
        <w:ind w:left="720"/>
        <w:jc w:val="both"/>
        <w:rPr>
          <w:sz w:val="28"/>
        </w:rPr>
      </w:pPr>
      <w:r>
        <w:rPr>
          <w:sz w:val="28"/>
        </w:rPr>
        <w:t>обеспечивает гласность в работе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организует работу с обращениями граждан, готовит аналитический обзор обращений;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ведет прием граждан, при необходимости привлекая для ведения приема членов постоянной комиссии.</w:t>
      </w:r>
    </w:p>
    <w:p w:rsidR="00627529" w:rsidRDefault="00627529" w:rsidP="00627529">
      <w:pPr>
        <w:pStyle w:val="a3"/>
        <w:spacing w:line="240" w:lineRule="auto"/>
        <w:rPr>
          <w:b/>
        </w:rPr>
      </w:pPr>
      <w:r>
        <w:rPr>
          <w:b/>
        </w:rPr>
        <w:t xml:space="preserve"> Статья 17  </w:t>
      </w:r>
    </w:p>
    <w:p w:rsidR="00627529" w:rsidRDefault="00627529" w:rsidP="00627529">
      <w:pPr>
        <w:pStyle w:val="a3"/>
        <w:spacing w:line="240" w:lineRule="auto"/>
      </w:pPr>
      <w:r>
        <w:t xml:space="preserve"> Заместитель председателя постоянной комиссии выполняет по поручению председателя отдельные его полномочия и  замещает председателя постоянной комиссии в случае его отсутствия или невозможности осуществления им своих полномочий.</w:t>
      </w:r>
    </w:p>
    <w:p w:rsidR="00627529" w:rsidRDefault="00627529" w:rsidP="00627529">
      <w:pPr>
        <w:pStyle w:val="3"/>
        <w:spacing w:line="240" w:lineRule="auto"/>
      </w:pPr>
      <w:r>
        <w:t>Статья 18</w:t>
      </w:r>
    </w:p>
    <w:p w:rsidR="00627529" w:rsidRDefault="00627529" w:rsidP="00627529">
      <w:pPr>
        <w:pStyle w:val="21"/>
        <w:spacing w:line="240" w:lineRule="auto"/>
        <w:ind w:firstLine="720"/>
      </w:pPr>
      <w:r>
        <w:t xml:space="preserve">Секретарь постоянной комиссии ведет протокол заседания постоянной комиссии, визирует его и представляет на подпись председательствующему. </w:t>
      </w:r>
    </w:p>
    <w:p w:rsidR="00627529" w:rsidRDefault="00627529" w:rsidP="00627529">
      <w:pPr>
        <w:pStyle w:val="31"/>
        <w:spacing w:line="240" w:lineRule="auto"/>
        <w:jc w:val="both"/>
        <w:rPr>
          <w:b/>
        </w:rPr>
      </w:pPr>
      <w:r>
        <w:rPr>
          <w:b/>
        </w:rPr>
        <w:t>Статья  19</w:t>
      </w:r>
    </w:p>
    <w:p w:rsidR="00627529" w:rsidRDefault="00627529" w:rsidP="00627529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Член постоянной комиссии обязан участвовать в деятельности постоянной комиссии, выполнять  поручения председателя постоянной </w:t>
      </w:r>
      <w:r>
        <w:rPr>
          <w:sz w:val="28"/>
        </w:rPr>
        <w:lastRenderedPageBreak/>
        <w:t>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Совет.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Член постоянной комиссии пользуется решающим голосом по всем вопросам,  рассматриваемым комиссией, имеет право 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рассмотрение Совета.</w:t>
      </w:r>
    </w:p>
    <w:p w:rsidR="00627529" w:rsidRDefault="00627529" w:rsidP="00627529">
      <w:pPr>
        <w:ind w:firstLine="720"/>
        <w:jc w:val="both"/>
        <w:rPr>
          <w:b/>
          <w:sz w:val="28"/>
        </w:rPr>
      </w:pPr>
      <w:r>
        <w:rPr>
          <w:sz w:val="28"/>
        </w:rPr>
        <w:t>Члену постоянной комиссии обеспечиваются условия для активного участия в работе постоянной комиссии, направляются  необходимые документы и материалы.</w:t>
      </w:r>
      <w:r>
        <w:rPr>
          <w:b/>
          <w:sz w:val="28"/>
        </w:rPr>
        <w:t xml:space="preserve"> </w:t>
      </w:r>
    </w:p>
    <w:p w:rsidR="00627529" w:rsidRDefault="00627529" w:rsidP="00627529">
      <w:pPr>
        <w:pStyle w:val="31"/>
        <w:spacing w:line="240" w:lineRule="auto"/>
        <w:jc w:val="both"/>
        <w:rPr>
          <w:b/>
          <w:bCs/>
        </w:rPr>
      </w:pPr>
      <w:r>
        <w:rPr>
          <w:b/>
          <w:bCs/>
        </w:rPr>
        <w:t>Статья 20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Решение постоянной комиссии вступают в силу со дня его принятия, если в самом решении не установлен другой срок введения его в действие.</w:t>
      </w:r>
    </w:p>
    <w:p w:rsidR="00627529" w:rsidRDefault="00627529" w:rsidP="00627529">
      <w:pPr>
        <w:pStyle w:val="31"/>
        <w:spacing w:line="240" w:lineRule="auto"/>
        <w:jc w:val="both"/>
        <w:rPr>
          <w:b/>
          <w:bCs/>
        </w:rPr>
      </w:pPr>
      <w:r>
        <w:rPr>
          <w:b/>
          <w:bCs/>
        </w:rPr>
        <w:t>Статья 21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Заседания постоянной комиссии оформляются протоколами. Протоколы заседаний комиссии ведет секретарь комиссии, подписывает председательствующий на заседании комиссии  и секретарь комиссии.</w:t>
      </w:r>
    </w:p>
    <w:p w:rsidR="00627529" w:rsidRDefault="00627529" w:rsidP="00627529">
      <w:pPr>
        <w:pStyle w:val="a3"/>
        <w:spacing w:line="240" w:lineRule="auto"/>
      </w:pPr>
      <w:r>
        <w:t>Решения, протоколы заседания и иные документы постоянной комиссии текущего созыва хранятся в помещении Совета и сдаются в установленном порядке в архив лицом, обеспечивающим деятельность Совета.</w:t>
      </w:r>
    </w:p>
    <w:p w:rsidR="00627529" w:rsidRDefault="00627529" w:rsidP="0062752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Статья 22</w:t>
      </w:r>
    </w:p>
    <w:p w:rsidR="00627529" w:rsidRDefault="00627529" w:rsidP="00627529">
      <w:pPr>
        <w:pStyle w:val="a3"/>
        <w:spacing w:line="240" w:lineRule="auto"/>
        <w:rPr>
          <w:b/>
        </w:rPr>
      </w:pPr>
      <w:proofErr w:type="gramStart"/>
      <w:r>
        <w:t>Контроль за</w:t>
      </w:r>
      <w:proofErr w:type="gramEnd"/>
      <w:r>
        <w:t xml:space="preserve"> выполнением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Совета.</w:t>
      </w:r>
    </w:p>
    <w:p w:rsidR="00627529" w:rsidRDefault="00627529" w:rsidP="0062752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Статья 23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Постоянная комиссия регулярно, но не реже одного раза в созыв отчитывается перед Советом. </w:t>
      </w:r>
    </w:p>
    <w:p w:rsidR="00627529" w:rsidRDefault="00627529" w:rsidP="00627529">
      <w:pPr>
        <w:ind w:firstLine="720"/>
        <w:jc w:val="both"/>
        <w:rPr>
          <w:b/>
          <w:sz w:val="28"/>
        </w:rPr>
      </w:pPr>
      <w:r>
        <w:rPr>
          <w:sz w:val="28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627529" w:rsidRDefault="00627529" w:rsidP="00627529">
      <w:pPr>
        <w:pStyle w:val="a3"/>
        <w:spacing w:line="240" w:lineRule="auto"/>
        <w:rPr>
          <w:b/>
        </w:rPr>
      </w:pPr>
      <w:r>
        <w:rPr>
          <w:b/>
        </w:rPr>
        <w:t xml:space="preserve"> </w:t>
      </w:r>
    </w:p>
    <w:p w:rsidR="00627529" w:rsidRDefault="00627529" w:rsidP="00627529">
      <w:pPr>
        <w:pStyle w:val="a3"/>
        <w:spacing w:line="240" w:lineRule="auto"/>
        <w:rPr>
          <w:b/>
        </w:rPr>
      </w:pPr>
    </w:p>
    <w:p w:rsidR="00627529" w:rsidRDefault="00627529" w:rsidP="00627529">
      <w:pPr>
        <w:jc w:val="center"/>
        <w:rPr>
          <w:b/>
          <w:sz w:val="28"/>
        </w:rPr>
      </w:pPr>
      <w:r>
        <w:rPr>
          <w:b/>
          <w:sz w:val="28"/>
        </w:rPr>
        <w:t>4. Вопросы ведения постоянных комиссий Совета</w:t>
      </w:r>
    </w:p>
    <w:p w:rsidR="00627529" w:rsidRDefault="00627529" w:rsidP="00627529">
      <w:pPr>
        <w:jc w:val="center"/>
        <w:rPr>
          <w:sz w:val="28"/>
        </w:rPr>
      </w:pP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b/>
          <w:sz w:val="28"/>
        </w:rPr>
        <w:t>Статья  24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Вопросы ведения постоянной комиссии по бюджету, налогам и вопросам собственности: 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предварительное рассмотрение и разработка проектов решений Совета по бюджетно-финансовым вопросам, вопросам налогообложения, тарифов и сборов, муниципальной собственности, экономического развития сельского поселения и развития предпринимательства; 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предварительное рассмотрение и разработка проектов планов и программ комплексного социально-экономического развития сельского поселения;</w:t>
      </w:r>
    </w:p>
    <w:p w:rsidR="00627529" w:rsidRDefault="00627529" w:rsidP="0062752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предварительное рассмотрение проекта бюджета муниципального образования, отчета о его выполнении,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  <w:proofErr w:type="gramEnd"/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взаимодействие с Ревизионной комиссией Совета, предварительное заслушивание ежегодного отчета Ревизионной комиссии Совета, подготовка и рассмотрение предложений, замечаний к нему;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бюджета сельского поселения, за выполнением планов и программ развития сельского поселения;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решений Совета;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рассмотрение обращений граждан;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организация деятельности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иные вопросы, отнесенные к ведению комиссии.</w:t>
      </w:r>
    </w:p>
    <w:p w:rsidR="00627529" w:rsidRDefault="00627529" w:rsidP="00627529">
      <w:pPr>
        <w:pStyle w:val="31"/>
        <w:spacing w:line="240" w:lineRule="auto"/>
        <w:jc w:val="both"/>
        <w:rPr>
          <w:b/>
        </w:rPr>
      </w:pPr>
      <w:r>
        <w:rPr>
          <w:b/>
        </w:rPr>
        <w:t>Статья  25</w:t>
      </w:r>
    </w:p>
    <w:p w:rsidR="00627529" w:rsidRDefault="00627529" w:rsidP="00627529">
      <w:pPr>
        <w:pStyle w:val="31"/>
        <w:spacing w:line="240" w:lineRule="auto"/>
      </w:pPr>
      <w:r>
        <w:t>Вопросы ведения постоянной комиссии по земельным вопросам, благоустройству и экологии: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 xml:space="preserve">предварительное рассмотрение и разработка проектов решений Совета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 </w:t>
      </w:r>
    </w:p>
    <w:p w:rsidR="00627529" w:rsidRDefault="00627529" w:rsidP="00627529">
      <w:pPr>
        <w:jc w:val="both"/>
        <w:rPr>
          <w:sz w:val="28"/>
        </w:rPr>
      </w:pPr>
      <w:r>
        <w:rPr>
          <w:sz w:val="28"/>
        </w:rPr>
        <w:t xml:space="preserve">вопросам развития сельскохозяйственного производства, землепользования, природных ресурсов, водных и лесных объектов, муниципального жилищного фонда и жилищно-коммунального хозяйства,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 xml:space="preserve">- и водоснабжения населения, снабжения населения топливом, вопросам строительства, транспорта, связи,  благоустройства, озеленения, охраны окружающей среды и экологии, пожарной безопасности, гражданской обороны и чрезвычайных ситуаций, безопасности людей на водных объектах, освещения улиц, организации ритуальных услуг и содержания мест захоронения; 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предварительное рассмотрение и разработка проектов планов и программ по вопросам ведения постоянной комиссии, участие в разработке в разработке генеральных планов поселения, правил землепользования и застройки;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627529" w:rsidRDefault="00627529" w:rsidP="00627529">
      <w:pPr>
        <w:pStyle w:val="31"/>
        <w:spacing w:line="240" w:lineRule="auto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решений Совета;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рассмотрение обращений граждан;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организация деятельности постоянной комиссии;</w:t>
      </w:r>
    </w:p>
    <w:p w:rsidR="00627529" w:rsidRDefault="00627529" w:rsidP="00627529">
      <w:pPr>
        <w:pStyle w:val="a3"/>
        <w:spacing w:line="240" w:lineRule="auto"/>
      </w:pPr>
      <w:r>
        <w:t>иные вопросы, отнесенные к ведению постоянной комиссии.</w:t>
      </w:r>
    </w:p>
    <w:p w:rsidR="00627529" w:rsidRDefault="00627529" w:rsidP="00627529">
      <w:pPr>
        <w:pStyle w:val="31"/>
        <w:spacing w:line="240" w:lineRule="auto"/>
        <w:jc w:val="both"/>
        <w:rPr>
          <w:b/>
        </w:rPr>
      </w:pPr>
      <w:r>
        <w:rPr>
          <w:b/>
        </w:rPr>
        <w:t>Статья  25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Вопросы ведения постоянной комиссии по социально - гуманитарным вопросам:</w:t>
      </w:r>
    </w:p>
    <w:p w:rsidR="00627529" w:rsidRDefault="00627529" w:rsidP="00627529">
      <w:pPr>
        <w:jc w:val="both"/>
        <w:rPr>
          <w:sz w:val="28"/>
        </w:rPr>
      </w:pPr>
      <w:proofErr w:type="gramStart"/>
      <w:r>
        <w:rPr>
          <w:sz w:val="28"/>
        </w:rPr>
        <w:t xml:space="preserve">предварительное рассмотрение и разработка проектов решений Совета в социальной сфере, труда и занятости населения; по </w:t>
      </w:r>
      <w:r>
        <w:rPr>
          <w:noProof/>
          <w:sz w:val="28"/>
        </w:rPr>
        <w:t xml:space="preserve">вопросам обеспечения деятельности муниципальных учреждений образования, здравоохранения, культуры, спорта; </w:t>
      </w:r>
      <w:r>
        <w:rPr>
          <w:sz w:val="28"/>
        </w:rPr>
        <w:t>вопросам детства, материнства, семьи, молодежи, ветеранов, пенсионеров, опеки и попечительства, охраны здоровья и формирования здорового образа жизни, развития туризма, организации библиотечного обслуживания, развития народных художественных промыслов и музейного дела;</w:t>
      </w:r>
      <w:proofErr w:type="gramEnd"/>
      <w:r>
        <w:rPr>
          <w:sz w:val="28"/>
        </w:rPr>
        <w:t xml:space="preserve"> общественного питания, торговли и бытового обслуживания; охраны общественного порядка и профилактики правонарушений;</w:t>
      </w:r>
    </w:p>
    <w:p w:rsidR="00627529" w:rsidRDefault="00627529" w:rsidP="00627529">
      <w:pPr>
        <w:ind w:firstLine="709"/>
        <w:jc w:val="both"/>
        <w:rPr>
          <w:sz w:val="28"/>
        </w:rPr>
      </w:pPr>
      <w:r>
        <w:rPr>
          <w:sz w:val="28"/>
        </w:rPr>
        <w:t>предварительное рассмотрение и разработка проектов планов и программ по вопросам ведения постоянной комиссии;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627529" w:rsidRDefault="00627529" w:rsidP="00627529">
      <w:pPr>
        <w:pStyle w:val="31"/>
        <w:spacing w:line="240" w:lineRule="auto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решений Совета;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рассмотрение обращений граждан;</w:t>
      </w:r>
    </w:p>
    <w:p w:rsidR="00627529" w:rsidRDefault="00627529" w:rsidP="00627529">
      <w:pPr>
        <w:ind w:firstLine="720"/>
        <w:jc w:val="both"/>
        <w:rPr>
          <w:sz w:val="28"/>
        </w:rPr>
      </w:pPr>
      <w:r>
        <w:rPr>
          <w:sz w:val="28"/>
        </w:rPr>
        <w:t>организация деятельности постоянной комиссии;</w:t>
      </w:r>
    </w:p>
    <w:p w:rsidR="00627529" w:rsidRDefault="00627529" w:rsidP="00627529">
      <w:pPr>
        <w:pStyle w:val="a3"/>
        <w:spacing w:line="240" w:lineRule="auto"/>
      </w:pPr>
      <w:r>
        <w:t>иные вопросы, отнесенные к ведению постоянной комиссии.</w:t>
      </w:r>
    </w:p>
    <w:p w:rsidR="008C6F86" w:rsidRPr="00627529" w:rsidRDefault="008C6F86"/>
    <w:sectPr w:rsidR="008C6F86" w:rsidRPr="00627529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529"/>
    <w:rsid w:val="00627529"/>
    <w:rsid w:val="00713A5C"/>
    <w:rsid w:val="008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9"/>
    <w:pPr>
      <w:ind w:left="0" w:firstLine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52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27529"/>
    <w:pPr>
      <w:keepNext/>
      <w:widowControl w:val="0"/>
      <w:ind w:firstLine="720"/>
      <w:jc w:val="center"/>
      <w:outlineLvl w:val="1"/>
    </w:pPr>
    <w:rPr>
      <w:i/>
      <w:snapToGrid w:val="0"/>
      <w:sz w:val="28"/>
    </w:rPr>
  </w:style>
  <w:style w:type="paragraph" w:styleId="3">
    <w:name w:val="heading 3"/>
    <w:basedOn w:val="a"/>
    <w:next w:val="a"/>
    <w:link w:val="30"/>
    <w:qFormat/>
    <w:rsid w:val="00627529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27529"/>
    <w:pPr>
      <w:keepNext/>
      <w:spacing w:line="360" w:lineRule="auto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27529"/>
    <w:pPr>
      <w:keepNext/>
      <w:spacing w:line="360" w:lineRule="auto"/>
      <w:ind w:firstLine="72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5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52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5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75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75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27529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7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627529"/>
    <w:pPr>
      <w:spacing w:line="360" w:lineRule="auto"/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27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27529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275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27529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27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27529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27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2502</Words>
  <Characters>14268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2015-03-12T11:04:00Z</dcterms:created>
  <dcterms:modified xsi:type="dcterms:W3CDTF">2015-03-12T11:05:00Z</dcterms:modified>
</cp:coreProperties>
</file>