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B7" w:rsidRDefault="00DA76B7" w:rsidP="00DA76B7">
      <w:pPr>
        <w:pStyle w:val="3"/>
        <w:rPr>
          <w:bCs/>
          <w:sz w:val="26"/>
        </w:rPr>
      </w:pPr>
    </w:p>
    <w:p w:rsidR="00DA76B7" w:rsidRPr="00EE3CE7" w:rsidRDefault="00DA76B7" w:rsidP="00DA76B7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E3CE7">
        <w:rPr>
          <w:rFonts w:ascii="Times New Roman" w:hAnsi="Times New Roman" w:cs="Times New Roman"/>
          <w:color w:val="00B050"/>
          <w:sz w:val="28"/>
          <w:szCs w:val="28"/>
        </w:rPr>
        <w:t xml:space="preserve">Выписка из Регламента Совета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сельсовет </w:t>
      </w:r>
      <w:r w:rsidRPr="00EE3CE7">
        <w:rPr>
          <w:rFonts w:ascii="Times New Roman" w:hAnsi="Times New Roman" w:cs="Times New Roman"/>
          <w:color w:val="00B050"/>
          <w:sz w:val="28"/>
          <w:szCs w:val="28"/>
        </w:rPr>
        <w:t xml:space="preserve">муниципального района </w:t>
      </w:r>
      <w:proofErr w:type="spellStart"/>
      <w:r w:rsidRPr="00EE3CE7">
        <w:rPr>
          <w:rFonts w:ascii="Times New Roman" w:hAnsi="Times New Roman" w:cs="Times New Roman"/>
          <w:color w:val="00B050"/>
          <w:sz w:val="28"/>
          <w:szCs w:val="28"/>
        </w:rPr>
        <w:t>Мишкинский</w:t>
      </w:r>
      <w:proofErr w:type="spellEnd"/>
      <w:r w:rsidRPr="00EE3CE7">
        <w:rPr>
          <w:rFonts w:ascii="Times New Roman" w:hAnsi="Times New Roman" w:cs="Times New Roman"/>
          <w:color w:val="00B050"/>
          <w:sz w:val="28"/>
          <w:szCs w:val="28"/>
        </w:rPr>
        <w:t xml:space="preserve"> район Республики Башкортостан Статья 21 </w:t>
      </w:r>
    </w:p>
    <w:p w:rsidR="00DA76B7" w:rsidRDefault="00DA76B7" w:rsidP="00DA76B7">
      <w:pPr>
        <w:pStyle w:val="3"/>
        <w:rPr>
          <w:bCs/>
          <w:sz w:val="26"/>
        </w:rPr>
      </w:pPr>
    </w:p>
    <w:p w:rsidR="00DA76B7" w:rsidRDefault="00DA76B7" w:rsidP="00DA76B7">
      <w:pPr>
        <w:pStyle w:val="3"/>
        <w:rPr>
          <w:bCs/>
          <w:sz w:val="26"/>
        </w:rPr>
      </w:pPr>
      <w:r>
        <w:rPr>
          <w:bCs/>
          <w:sz w:val="26"/>
        </w:rPr>
        <w:t>Статья 21</w:t>
      </w:r>
    </w:p>
    <w:p w:rsidR="00DA76B7" w:rsidRDefault="00DA76B7" w:rsidP="00DA76B7">
      <w:pPr>
        <w:pStyle w:val="3"/>
        <w:rPr>
          <w:b w:val="0"/>
          <w:sz w:val="26"/>
        </w:rPr>
      </w:pPr>
      <w:proofErr w:type="gramStart"/>
      <w:r>
        <w:rPr>
          <w:b w:val="0"/>
          <w:sz w:val="26"/>
        </w:rPr>
        <w:t xml:space="preserve">Ревизионная комиссия Совета (далее – Ревизионная комиссия) осуществляет финансовый контроль за исполнением местного бюджета,  в том числе проводит внешнюю финансовую проверку отчета об исполнении местного бюджета, готовит и направляет в соответствующую постоянную комиссию заключение с анализом отчета об исполнении местного бюджета, дает заключение на проект решения Совета об утверждении бюджета на очередной финансовый год, внесенный главой сельского поселения на рассмотрение Совета. </w:t>
      </w:r>
      <w:proofErr w:type="gramEnd"/>
    </w:p>
    <w:p w:rsidR="00DA76B7" w:rsidRDefault="00DA76B7" w:rsidP="00DA76B7">
      <w:pPr>
        <w:pStyle w:val="3"/>
        <w:rPr>
          <w:b w:val="0"/>
          <w:sz w:val="26"/>
        </w:rPr>
      </w:pPr>
      <w:r>
        <w:rPr>
          <w:b w:val="0"/>
          <w:sz w:val="26"/>
        </w:rPr>
        <w:t>По поручению Совета Ревизионная комиссия осуществляет проверку соблюдения установленного порядка управления и распоряжения имуществом, находящимся в муниципальной собственности,  осуществляет проверку использования бюджетных средств хозяйствующими субъектами, получившими средства из местного бюджета либо пользующихся налоговыми и иными льготами и преимуществами, предоставленными органами местного самоуправления, выполняет иные функции по поручению Совета.</w:t>
      </w:r>
    </w:p>
    <w:p w:rsidR="00DA76B7" w:rsidRDefault="00DA76B7" w:rsidP="00DA76B7">
      <w:pPr>
        <w:pStyle w:val="a3"/>
        <w:spacing w:line="240" w:lineRule="auto"/>
        <w:rPr>
          <w:sz w:val="26"/>
        </w:rPr>
      </w:pPr>
      <w:r>
        <w:rPr>
          <w:sz w:val="26"/>
        </w:rPr>
        <w:t xml:space="preserve"> В соответствии с Уставом Ревизионная комиссия Совета формируется Советом из числа кандидатов, представленных главой сельского поселения. </w:t>
      </w:r>
    </w:p>
    <w:p w:rsidR="00DA76B7" w:rsidRDefault="00DA76B7" w:rsidP="00DA76B7">
      <w:pPr>
        <w:pStyle w:val="a3"/>
        <w:spacing w:line="240" w:lineRule="auto"/>
        <w:rPr>
          <w:sz w:val="26"/>
        </w:rPr>
      </w:pPr>
      <w:r>
        <w:rPr>
          <w:sz w:val="26"/>
        </w:rPr>
        <w:t>Формирование Ревизионной комиссии Совета, избрание председателя, заместителя председателя и секретаря Ревизионной комиссии и освобождение их от должности осуществляются в порядке, установленном положением о Ревизионной комиссии Совета.</w:t>
      </w:r>
    </w:p>
    <w:p w:rsidR="008C6F86" w:rsidRDefault="008C6F86"/>
    <w:sectPr w:rsidR="008C6F86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76B7"/>
    <w:rsid w:val="00713A5C"/>
    <w:rsid w:val="008C6F86"/>
    <w:rsid w:val="00DA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6B7"/>
    <w:pPr>
      <w:spacing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76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A76B7"/>
    <w:pPr>
      <w:ind w:left="0"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76B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2015-03-12T07:32:00Z</dcterms:created>
  <dcterms:modified xsi:type="dcterms:W3CDTF">2015-03-12T07:33:00Z</dcterms:modified>
</cp:coreProperties>
</file>